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26F70" w14:textId="77777777" w:rsidR="00096023" w:rsidRPr="00E83ECA" w:rsidRDefault="00096023" w:rsidP="00096023">
      <w:pPr>
        <w:ind w:firstLine="720"/>
        <w:jc w:val="right"/>
        <w:rPr>
          <w:b/>
          <w:sz w:val="28"/>
          <w:szCs w:val="28"/>
        </w:rPr>
      </w:pPr>
      <w:r w:rsidRPr="00E83ECA">
        <w:rPr>
          <w:b/>
          <w:sz w:val="28"/>
        </w:rPr>
        <w:t>Приложение 1</w:t>
      </w:r>
    </w:p>
    <w:p w14:paraId="35C9E797" w14:textId="77777777" w:rsidR="00096023" w:rsidRPr="00E83ECA" w:rsidRDefault="00096023" w:rsidP="00096023">
      <w:pPr>
        <w:ind w:firstLine="720"/>
        <w:jc w:val="right"/>
        <w:rPr>
          <w:b/>
          <w:sz w:val="28"/>
        </w:rPr>
      </w:pPr>
      <w:r w:rsidRPr="00E83ECA">
        <w:rPr>
          <w:b/>
          <w:sz w:val="28"/>
        </w:rPr>
        <w:t xml:space="preserve">к ООП ООО, </w:t>
      </w:r>
    </w:p>
    <w:p w14:paraId="1DC665C6" w14:textId="77777777" w:rsidR="00096023" w:rsidRPr="00E83ECA" w:rsidRDefault="00096023" w:rsidP="00096023">
      <w:pPr>
        <w:ind w:firstLine="720"/>
        <w:jc w:val="right"/>
        <w:rPr>
          <w:b/>
          <w:sz w:val="28"/>
        </w:rPr>
      </w:pPr>
      <w:r w:rsidRPr="00E83ECA">
        <w:rPr>
          <w:b/>
          <w:sz w:val="28"/>
        </w:rPr>
        <w:t>утвержденной приказом</w:t>
      </w:r>
    </w:p>
    <w:p w14:paraId="5F3B0F34" w14:textId="77777777" w:rsidR="00096023" w:rsidRPr="00E83ECA" w:rsidRDefault="00096023" w:rsidP="00096023">
      <w:pPr>
        <w:ind w:firstLine="720"/>
        <w:jc w:val="right"/>
        <w:rPr>
          <w:b/>
          <w:sz w:val="28"/>
        </w:rPr>
      </w:pPr>
      <w:r w:rsidRPr="00E83ECA">
        <w:rPr>
          <w:b/>
          <w:sz w:val="28"/>
        </w:rPr>
        <w:t xml:space="preserve"> от 29.08.2025 №159</w:t>
      </w:r>
    </w:p>
    <w:p w14:paraId="77C33985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17829848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0818CA77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3A1BF592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5DA8C0AC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2DF47022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157EA68A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36C7BBF9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27831002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6A09DA51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17093B1B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582D40F1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5B2137FD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246DC7F8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229D2D84" w14:textId="77777777" w:rsidR="00096023" w:rsidRPr="00E83ECA" w:rsidRDefault="00096023" w:rsidP="00096023">
      <w:pPr>
        <w:ind w:firstLine="720"/>
        <w:jc w:val="center"/>
        <w:rPr>
          <w:b/>
          <w:sz w:val="28"/>
        </w:rPr>
      </w:pPr>
    </w:p>
    <w:p w14:paraId="02E7F22E" w14:textId="77777777" w:rsidR="00096023" w:rsidRPr="00E83ECA" w:rsidRDefault="00096023" w:rsidP="00096023">
      <w:pPr>
        <w:jc w:val="center"/>
        <w:outlineLvl w:val="0"/>
        <w:rPr>
          <w:b/>
          <w:sz w:val="32"/>
          <w:szCs w:val="32"/>
        </w:rPr>
      </w:pPr>
      <w:r w:rsidRPr="00E83ECA">
        <w:rPr>
          <w:b/>
          <w:sz w:val="28"/>
        </w:rPr>
        <w:t>Рабочая программа</w:t>
      </w:r>
      <w:r w:rsidRPr="00E83ECA">
        <w:rPr>
          <w:b/>
          <w:sz w:val="32"/>
          <w:szCs w:val="32"/>
        </w:rPr>
        <w:t xml:space="preserve"> курса</w:t>
      </w:r>
    </w:p>
    <w:p w14:paraId="17427E4B" w14:textId="77777777" w:rsidR="00096023" w:rsidRPr="00E83ECA" w:rsidRDefault="00096023" w:rsidP="00096023">
      <w:pPr>
        <w:jc w:val="center"/>
        <w:outlineLvl w:val="0"/>
        <w:rPr>
          <w:b/>
          <w:sz w:val="32"/>
          <w:szCs w:val="32"/>
        </w:rPr>
      </w:pPr>
      <w:r w:rsidRPr="00E83ECA">
        <w:rPr>
          <w:b/>
          <w:sz w:val="32"/>
          <w:szCs w:val="32"/>
        </w:rPr>
        <w:t>ВНЕУРОЧНОЙ   ДЕЯТЕЛЬНОСТИ</w:t>
      </w:r>
    </w:p>
    <w:p w14:paraId="1C4DFE83" w14:textId="5AB248CF" w:rsidR="0047282C" w:rsidRDefault="003E2A68" w:rsidP="0047282C">
      <w:pPr>
        <w:pStyle w:val="ae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ВПК </w:t>
      </w:r>
      <w:r w:rsidR="0047282C">
        <w:rPr>
          <w:rFonts w:ascii="Times New Roman" w:hAnsi="Times New Roman"/>
          <w:b/>
          <w:sz w:val="40"/>
          <w:szCs w:val="40"/>
        </w:rPr>
        <w:t>«</w:t>
      </w:r>
      <w:r w:rsidR="005D2E78">
        <w:rPr>
          <w:rFonts w:ascii="Times New Roman" w:hAnsi="Times New Roman"/>
          <w:b/>
          <w:sz w:val="40"/>
          <w:szCs w:val="40"/>
        </w:rPr>
        <w:t>ОРЛЫ</w:t>
      </w:r>
      <w:r w:rsidR="0047282C">
        <w:rPr>
          <w:rFonts w:ascii="Times New Roman" w:hAnsi="Times New Roman"/>
          <w:b/>
          <w:sz w:val="40"/>
          <w:szCs w:val="40"/>
        </w:rPr>
        <w:t>»</w:t>
      </w:r>
    </w:p>
    <w:p w14:paraId="16563D00" w14:textId="77777777" w:rsidR="0047282C" w:rsidRDefault="0047282C" w:rsidP="0047282C">
      <w:pPr>
        <w:pStyle w:val="ae"/>
        <w:jc w:val="center"/>
      </w:pPr>
      <w:r>
        <w:rPr>
          <w:sz w:val="40"/>
          <w:szCs w:val="40"/>
        </w:rPr>
        <w:t> </w:t>
      </w:r>
    </w:p>
    <w:p w14:paraId="056EE5C5" w14:textId="77777777" w:rsidR="0047282C" w:rsidRDefault="0047282C" w:rsidP="0047282C">
      <w:pPr>
        <w:pStyle w:val="ae"/>
        <w:jc w:val="center"/>
      </w:pPr>
      <w:r>
        <w:t> </w:t>
      </w:r>
    </w:p>
    <w:p w14:paraId="0A7175F6" w14:textId="77777777" w:rsidR="0047282C" w:rsidRDefault="0047282C" w:rsidP="0047282C">
      <w:pPr>
        <w:pStyle w:val="ae"/>
        <w:jc w:val="center"/>
      </w:pPr>
      <w:r>
        <w:t> </w:t>
      </w:r>
    </w:p>
    <w:p w14:paraId="3DC7051B" w14:textId="77777777" w:rsidR="0047282C" w:rsidRDefault="0047282C" w:rsidP="0047282C">
      <w:pPr>
        <w:pStyle w:val="ae"/>
        <w:jc w:val="center"/>
      </w:pPr>
    </w:p>
    <w:p w14:paraId="171BB321" w14:textId="1EE068C7" w:rsidR="005D2E78" w:rsidRDefault="0047282C" w:rsidP="005D2E78">
      <w:pPr>
        <w:pStyle w:val="ae"/>
        <w:jc w:val="right"/>
        <w:rPr>
          <w:rFonts w:ascii="Times New Roman" w:hAnsi="Times New Roman"/>
          <w:sz w:val="28"/>
          <w:szCs w:val="28"/>
        </w:rPr>
      </w:pPr>
      <w:r>
        <w:t>                                                                                             </w:t>
      </w:r>
    </w:p>
    <w:p w14:paraId="355C1259" w14:textId="30BBD08E" w:rsidR="0047282C" w:rsidRDefault="006A5341" w:rsidP="0047282C">
      <w:pPr>
        <w:pStyle w:val="ae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14:paraId="2838C350" w14:textId="77777777" w:rsidR="0047282C" w:rsidRDefault="0047282C" w:rsidP="0047282C">
      <w:pPr>
        <w:pStyle w:val="ae"/>
        <w:jc w:val="right"/>
        <w:rPr>
          <w:sz w:val="28"/>
          <w:szCs w:val="28"/>
        </w:rPr>
      </w:pPr>
      <w:r>
        <w:rPr>
          <w:sz w:val="28"/>
          <w:szCs w:val="28"/>
        </w:rPr>
        <w:t> </w:t>
      </w:r>
    </w:p>
    <w:p w14:paraId="24A9ABE1" w14:textId="77777777" w:rsidR="0047282C" w:rsidRDefault="0047282C" w:rsidP="0047282C">
      <w:pPr>
        <w:pStyle w:val="ae"/>
        <w:jc w:val="center"/>
        <w:rPr>
          <w:sz w:val="28"/>
          <w:szCs w:val="28"/>
        </w:rPr>
      </w:pPr>
    </w:p>
    <w:p w14:paraId="1C33AC16" w14:textId="77777777" w:rsidR="0047282C" w:rsidRDefault="0047282C" w:rsidP="0047282C">
      <w:pPr>
        <w:pStyle w:val="ae"/>
        <w:jc w:val="center"/>
        <w:rPr>
          <w:sz w:val="28"/>
          <w:szCs w:val="28"/>
        </w:rPr>
      </w:pPr>
    </w:p>
    <w:p w14:paraId="055D7733" w14:textId="77777777" w:rsidR="0047282C" w:rsidRDefault="0047282C" w:rsidP="0047282C">
      <w:pPr>
        <w:pStyle w:val="ae"/>
        <w:rPr>
          <w:sz w:val="28"/>
          <w:szCs w:val="28"/>
        </w:rPr>
      </w:pPr>
    </w:p>
    <w:p w14:paraId="6DB2A3A2" w14:textId="77777777" w:rsidR="0047282C" w:rsidRDefault="0047282C" w:rsidP="0047282C">
      <w:pPr>
        <w:pStyle w:val="ae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14:paraId="21608963" w14:textId="77777777" w:rsidR="00863144" w:rsidRDefault="00863144" w:rsidP="0047282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4FC9A868" w14:textId="77777777" w:rsidR="005D2E78" w:rsidRDefault="005D2E78" w:rsidP="0047282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0AC026E7" w14:textId="77777777" w:rsidR="005D2E78" w:rsidRDefault="005D2E78" w:rsidP="0047282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1962C242" w14:textId="77777777" w:rsidR="005D2E78" w:rsidRDefault="005D2E78" w:rsidP="0047282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64B4C776" w14:textId="77777777" w:rsidR="005D2E78" w:rsidRDefault="005D2E78" w:rsidP="0047282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04AE5A5A" w14:textId="77777777" w:rsidR="005D2E78" w:rsidRDefault="005D2E78" w:rsidP="0047282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64802776" w14:textId="77777777" w:rsidR="005D2E78" w:rsidRDefault="005D2E78" w:rsidP="0047282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2A4F1F92" w14:textId="77777777" w:rsidR="005D2E78" w:rsidRDefault="005D2E78" w:rsidP="0047282C">
      <w:pPr>
        <w:pStyle w:val="ae"/>
        <w:jc w:val="center"/>
        <w:rPr>
          <w:sz w:val="28"/>
          <w:szCs w:val="28"/>
        </w:rPr>
      </w:pPr>
    </w:p>
    <w:p w14:paraId="683A858C" w14:textId="77777777" w:rsidR="00D962A5" w:rsidRPr="0047282C" w:rsidRDefault="00D962A5" w:rsidP="00D962A5">
      <w:pPr>
        <w:jc w:val="both"/>
        <w:rPr>
          <w:sz w:val="28"/>
          <w:szCs w:val="28"/>
        </w:rPr>
      </w:pPr>
    </w:p>
    <w:p w14:paraId="5095A2FF" w14:textId="77777777" w:rsidR="00F877C4" w:rsidRDefault="00F877C4" w:rsidP="00F877C4">
      <w:pPr>
        <w:ind w:left="360"/>
        <w:jc w:val="center"/>
        <w:rPr>
          <w:b/>
          <w:sz w:val="28"/>
          <w:szCs w:val="28"/>
        </w:rPr>
      </w:pPr>
    </w:p>
    <w:p w14:paraId="179ADFD7" w14:textId="77777777" w:rsidR="00273C4E" w:rsidRPr="00F877C4" w:rsidRDefault="002255C1" w:rsidP="00F877C4">
      <w:pPr>
        <w:ind w:left="360"/>
        <w:jc w:val="center"/>
        <w:rPr>
          <w:b/>
          <w:sz w:val="28"/>
          <w:szCs w:val="28"/>
        </w:rPr>
      </w:pPr>
      <w:r w:rsidRPr="00F877C4">
        <w:rPr>
          <w:b/>
          <w:sz w:val="28"/>
          <w:szCs w:val="28"/>
        </w:rPr>
        <w:t>Содержание курса внеурочной деятельности</w:t>
      </w:r>
    </w:p>
    <w:p w14:paraId="2B89EE5C" w14:textId="77777777" w:rsidR="00F877C4" w:rsidRDefault="00F877C4" w:rsidP="00CC4E3B">
      <w:pPr>
        <w:ind w:left="426"/>
        <w:jc w:val="both"/>
        <w:rPr>
          <w:b/>
          <w:color w:val="000000"/>
          <w:sz w:val="28"/>
          <w:szCs w:val="28"/>
        </w:rPr>
      </w:pPr>
    </w:p>
    <w:p w14:paraId="6589FC30" w14:textId="2F208037" w:rsidR="00CC4E3B" w:rsidRPr="0047282C" w:rsidRDefault="00CC4E3B" w:rsidP="00CC4E3B">
      <w:pPr>
        <w:ind w:left="426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>Вводное занятие.</w:t>
      </w:r>
      <w:r w:rsidRPr="0047282C">
        <w:rPr>
          <w:color w:val="000000"/>
          <w:sz w:val="28"/>
          <w:szCs w:val="28"/>
        </w:rPr>
        <w:t xml:space="preserve"> Знакомство с членами военно-патриотического клуба «</w:t>
      </w:r>
      <w:r w:rsidR="005D2E78">
        <w:rPr>
          <w:color w:val="000000"/>
          <w:sz w:val="28"/>
          <w:szCs w:val="28"/>
        </w:rPr>
        <w:t>ОРЛЫ</w:t>
      </w:r>
      <w:r w:rsidRPr="0047282C">
        <w:rPr>
          <w:color w:val="000000"/>
          <w:sz w:val="28"/>
          <w:szCs w:val="28"/>
        </w:rPr>
        <w:t xml:space="preserve">». Инструктаж по охране труда.  </w:t>
      </w:r>
    </w:p>
    <w:p w14:paraId="799CA330" w14:textId="77777777" w:rsidR="00CC4E3B" w:rsidRPr="0047282C" w:rsidRDefault="00CC4E3B" w:rsidP="00CC4E3B">
      <w:pPr>
        <w:ind w:left="426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>Военная история.</w:t>
      </w:r>
    </w:p>
    <w:p w14:paraId="092D5BE8" w14:textId="77777777" w:rsidR="00CC4E3B" w:rsidRPr="0047282C" w:rsidRDefault="00CC4E3B" w:rsidP="00CC4E3B">
      <w:pPr>
        <w:ind w:firstLine="544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Вооруженные Силы Российской Федерации. История Вооруженных Сил. </w:t>
      </w:r>
      <w:r w:rsidRPr="0047282C">
        <w:rPr>
          <w:color w:val="000000"/>
          <w:sz w:val="28"/>
          <w:szCs w:val="28"/>
        </w:rPr>
        <w:t xml:space="preserve"> </w:t>
      </w:r>
    </w:p>
    <w:p w14:paraId="2C2B8350" w14:textId="77777777" w:rsidR="00CC4E3B" w:rsidRPr="0047282C" w:rsidRDefault="00CC4E3B" w:rsidP="00CC4E3B">
      <w:pPr>
        <w:ind w:left="-15" w:right="491" w:firstLine="559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 xml:space="preserve">Понятие «Вооруженные силы». Значение Вооруженных сил. Необходимость создания Вооруженных сил в Российском государстве. История Вооруженных сил России. Защита Отечества-конституционный долг и обязанность гражданина Российской Федерации </w:t>
      </w:r>
    </w:p>
    <w:p w14:paraId="1C59581A" w14:textId="77777777" w:rsidR="00CC4E3B" w:rsidRPr="0047282C" w:rsidRDefault="00CC4E3B" w:rsidP="00CC4E3B">
      <w:pPr>
        <w:ind w:firstLine="544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>История Вооруженных Сил РФ.</w:t>
      </w:r>
      <w:r w:rsidRPr="0047282C">
        <w:rPr>
          <w:color w:val="000000"/>
          <w:sz w:val="28"/>
          <w:szCs w:val="28"/>
        </w:rPr>
        <w:t xml:space="preserve"> </w:t>
      </w:r>
    </w:p>
    <w:p w14:paraId="2A958E3A" w14:textId="77777777" w:rsidR="00CC4E3B" w:rsidRPr="0047282C" w:rsidRDefault="00CC4E3B" w:rsidP="00CC4E3B">
      <w:pPr>
        <w:ind w:right="480" w:firstLine="566"/>
        <w:jc w:val="both"/>
        <w:rPr>
          <w:i/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 xml:space="preserve">Развитие и становление Вооруженных Сил России в связи с историей Российского государства, ратные страницы истории Смоленска. </w:t>
      </w:r>
    </w:p>
    <w:p w14:paraId="467E0410" w14:textId="77777777" w:rsidR="00CC4E3B" w:rsidRPr="0047282C" w:rsidRDefault="00CC4E3B" w:rsidP="00CC4E3B">
      <w:pPr>
        <w:ind w:firstLine="566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Структура Вооруженных сил и основные задачи. </w:t>
      </w:r>
      <w:r w:rsidRPr="0047282C">
        <w:rPr>
          <w:color w:val="000000"/>
          <w:sz w:val="28"/>
          <w:szCs w:val="28"/>
        </w:rPr>
        <w:t xml:space="preserve"> </w:t>
      </w:r>
    </w:p>
    <w:p w14:paraId="6B6EAE1B" w14:textId="77777777" w:rsidR="00CC4E3B" w:rsidRPr="0047282C" w:rsidRDefault="00CC4E3B" w:rsidP="00CC4E3B">
      <w:pPr>
        <w:ind w:left="-15" w:right="499" w:firstLine="723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 xml:space="preserve">Структура и назначения Вооруженных сил Российской Федерации. Отличия внутренних войск от регулярной армии. Несение службы в мирное и военное время.  Липецкая область в годы Великой отечественной войны 1941-1945 годов. </w:t>
      </w:r>
    </w:p>
    <w:p w14:paraId="101A28EA" w14:textId="77777777" w:rsidR="00CC4E3B" w:rsidRPr="0047282C" w:rsidRDefault="00CC4E3B" w:rsidP="00CC4E3B">
      <w:pPr>
        <w:ind w:firstLine="544"/>
        <w:jc w:val="both"/>
        <w:rPr>
          <w:b/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Порядок прохождения военной службы. </w:t>
      </w:r>
    </w:p>
    <w:p w14:paraId="56A04A16" w14:textId="77777777" w:rsidR="00CC4E3B" w:rsidRPr="0047282C" w:rsidRDefault="00CC4E3B" w:rsidP="00CC4E3B">
      <w:pPr>
        <w:ind w:firstLine="544"/>
        <w:jc w:val="both"/>
        <w:rPr>
          <w:b/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 xml:space="preserve">Повседневное выполнение конкретных воинских обязанностей в ВС РФ. Закон «О воинской обязанности и военной службе».  Воинские звания. Прохождение военной службы по контракту. </w:t>
      </w:r>
    </w:p>
    <w:p w14:paraId="5E4706DB" w14:textId="77777777" w:rsidR="00CC4E3B" w:rsidRPr="0047282C" w:rsidRDefault="00CC4E3B" w:rsidP="00CC4E3B">
      <w:pPr>
        <w:ind w:left="566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 xml:space="preserve"> </w:t>
      </w:r>
      <w:r w:rsidRPr="0047282C">
        <w:rPr>
          <w:b/>
          <w:color w:val="000000"/>
          <w:sz w:val="28"/>
          <w:szCs w:val="28"/>
        </w:rPr>
        <w:t xml:space="preserve">Великие русские полководцы. </w:t>
      </w:r>
    </w:p>
    <w:p w14:paraId="65DEE9BB" w14:textId="77777777" w:rsidR="00CC4E3B" w:rsidRPr="0047282C" w:rsidRDefault="00CC4E3B" w:rsidP="00030B2D">
      <w:pPr>
        <w:ind w:left="-15" w:firstLine="559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 xml:space="preserve">Александр Васильевич Суворов (1730 -1800 гг.), адмирал Федор Федорович Ушаков (1745 - 1817 гг.). генерал-фельдмаршал Михаил Илларионович Кутузов (1745-1813 гг.)., генерал от  Михаила Дмитриевича Скобелева (1843 - 1882 гг.),. адмирал Михаил Петрович Лазарев (1788 -1851 гг.) ,адмирал Петр Степанович Нахимов (1802 - 1855 гг.), вице-адмирал Степан Осипович Макаров (1849 -1904 гг.). </w:t>
      </w:r>
    </w:p>
    <w:p w14:paraId="33B99389" w14:textId="6C151358" w:rsidR="00CC4E3B" w:rsidRPr="0047282C" w:rsidRDefault="00CC4E3B" w:rsidP="00CC4E3B">
      <w:pPr>
        <w:ind w:firstLine="544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История </w:t>
      </w:r>
      <w:r w:rsidR="003E2A68">
        <w:rPr>
          <w:b/>
          <w:color w:val="000000"/>
          <w:sz w:val="28"/>
          <w:szCs w:val="28"/>
        </w:rPr>
        <w:t>патриотического</w:t>
      </w:r>
      <w:r w:rsidR="00A51C88">
        <w:rPr>
          <w:b/>
          <w:color w:val="000000"/>
          <w:sz w:val="28"/>
          <w:szCs w:val="28"/>
        </w:rPr>
        <w:t xml:space="preserve"> молодежного</w:t>
      </w:r>
      <w:r w:rsidRPr="0047282C">
        <w:rPr>
          <w:b/>
          <w:color w:val="000000"/>
          <w:sz w:val="28"/>
          <w:szCs w:val="28"/>
        </w:rPr>
        <w:t xml:space="preserve"> движения. </w:t>
      </w:r>
    </w:p>
    <w:p w14:paraId="715DB81F" w14:textId="77777777" w:rsidR="00CC4E3B" w:rsidRPr="0047282C" w:rsidRDefault="00CC4E3B" w:rsidP="00CC4E3B">
      <w:pPr>
        <w:ind w:left="-15" w:right="497" w:firstLine="559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Детские о молодёжные движения в Российской империи. Детские и молодёжные движения в СССР: пионерская организация, ВЛКСМ. Детские и молодёжные движения современной России. Российское Движение Школьников.</w:t>
      </w:r>
      <w:r w:rsidRPr="0047282C">
        <w:rPr>
          <w:b/>
          <w:color w:val="000000"/>
          <w:sz w:val="28"/>
          <w:szCs w:val="28"/>
        </w:rPr>
        <w:t xml:space="preserve"> </w:t>
      </w:r>
    </w:p>
    <w:p w14:paraId="336D76CC" w14:textId="595A2B54" w:rsidR="00CC4E3B" w:rsidRPr="0047282C" w:rsidRDefault="00CC4E3B" w:rsidP="00ED7AB6">
      <w:pPr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Государственные символы Российской Федерации, </w:t>
      </w:r>
      <w:r w:rsidR="00A51C88">
        <w:rPr>
          <w:b/>
          <w:color w:val="000000"/>
          <w:sz w:val="28"/>
          <w:szCs w:val="28"/>
        </w:rPr>
        <w:t>Орловской</w:t>
      </w:r>
      <w:r w:rsidRPr="0047282C">
        <w:rPr>
          <w:b/>
          <w:color w:val="000000"/>
          <w:sz w:val="28"/>
          <w:szCs w:val="28"/>
        </w:rPr>
        <w:t xml:space="preserve"> области, </w:t>
      </w:r>
      <w:r w:rsidR="00A51C88">
        <w:rPr>
          <w:b/>
          <w:color w:val="000000"/>
          <w:sz w:val="28"/>
          <w:szCs w:val="28"/>
        </w:rPr>
        <w:t>г. Орла</w:t>
      </w:r>
      <w:r w:rsidRPr="0047282C">
        <w:rPr>
          <w:b/>
          <w:color w:val="000000"/>
          <w:sz w:val="28"/>
          <w:szCs w:val="28"/>
        </w:rPr>
        <w:t xml:space="preserve">,. </w:t>
      </w:r>
    </w:p>
    <w:p w14:paraId="09733B91" w14:textId="77777777" w:rsidR="00CC4E3B" w:rsidRPr="0047282C" w:rsidRDefault="00CC4E3B" w:rsidP="00CC4E3B">
      <w:pPr>
        <w:ind w:firstLine="708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lastRenderedPageBreak/>
        <w:t xml:space="preserve">Государственные символы РФ. Государственный флаг- официальный государственный символ </w:t>
      </w:r>
    </w:p>
    <w:p w14:paraId="24C0D9C8" w14:textId="6856CA0C" w:rsidR="00CC4E3B" w:rsidRPr="0047282C" w:rsidRDefault="00CC4E3B" w:rsidP="00CC4E3B">
      <w:pPr>
        <w:ind w:left="-15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 xml:space="preserve">РФ. Правовое положение и правила использования флага России определяет Федеральный конституционный закон "О Государственном флаге Российской Федерации" от 25 декабря 2000 года. Государственный герб - официальный государственный символ Российской Федерации. Его описание и порядок официального использования установлены Федеральным конституционным законом "О Государственном гербе Российской Федерации" от 25 декабря 2000 года. Государственный Гимн Российской Федерации.  Символика </w:t>
      </w:r>
      <w:r w:rsidR="00A51C88">
        <w:rPr>
          <w:color w:val="000000"/>
          <w:sz w:val="28"/>
          <w:szCs w:val="28"/>
        </w:rPr>
        <w:t>Орловской</w:t>
      </w:r>
      <w:r w:rsidRPr="0047282C">
        <w:rPr>
          <w:color w:val="000000"/>
          <w:sz w:val="28"/>
          <w:szCs w:val="28"/>
        </w:rPr>
        <w:t xml:space="preserve"> области и города </w:t>
      </w:r>
      <w:r w:rsidR="00A51C88">
        <w:rPr>
          <w:color w:val="000000"/>
          <w:sz w:val="28"/>
          <w:szCs w:val="28"/>
        </w:rPr>
        <w:t>Орла</w:t>
      </w:r>
      <w:r w:rsidRPr="0047282C">
        <w:rPr>
          <w:color w:val="000000"/>
          <w:sz w:val="28"/>
          <w:szCs w:val="28"/>
        </w:rPr>
        <w:t xml:space="preserve"> . Герб </w:t>
      </w:r>
      <w:r w:rsidR="00A51C88">
        <w:rPr>
          <w:color w:val="000000"/>
          <w:sz w:val="28"/>
          <w:szCs w:val="28"/>
        </w:rPr>
        <w:t>Орловской</w:t>
      </w:r>
      <w:r w:rsidRPr="0047282C">
        <w:rPr>
          <w:color w:val="000000"/>
          <w:sz w:val="28"/>
          <w:szCs w:val="28"/>
        </w:rPr>
        <w:t xml:space="preserve">  области. Описание. Флаг </w:t>
      </w:r>
      <w:r w:rsidR="00A51C88">
        <w:rPr>
          <w:color w:val="000000"/>
          <w:sz w:val="28"/>
          <w:szCs w:val="28"/>
        </w:rPr>
        <w:t xml:space="preserve">Орловской </w:t>
      </w:r>
      <w:r w:rsidRPr="0047282C">
        <w:rPr>
          <w:color w:val="000000"/>
          <w:sz w:val="28"/>
          <w:szCs w:val="28"/>
        </w:rPr>
        <w:t xml:space="preserve">области. </w:t>
      </w:r>
    </w:p>
    <w:p w14:paraId="156F98AA" w14:textId="0F593091" w:rsidR="00CC4E3B" w:rsidRPr="0047282C" w:rsidRDefault="00CC4E3B" w:rsidP="00CC4E3B">
      <w:pPr>
        <w:ind w:left="-15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Герб города</w:t>
      </w:r>
      <w:r w:rsidR="00A51C88">
        <w:rPr>
          <w:color w:val="000000"/>
          <w:sz w:val="28"/>
          <w:szCs w:val="28"/>
        </w:rPr>
        <w:t xml:space="preserve"> Орел</w:t>
      </w:r>
      <w:r w:rsidRPr="0047282C">
        <w:rPr>
          <w:color w:val="000000"/>
          <w:sz w:val="28"/>
          <w:szCs w:val="28"/>
        </w:rPr>
        <w:t xml:space="preserve">. Описание. </w:t>
      </w:r>
    </w:p>
    <w:p w14:paraId="70DDB101" w14:textId="77777777" w:rsidR="00CC4E3B" w:rsidRPr="0047282C" w:rsidRDefault="00CC4E3B" w:rsidP="00CC4E3B">
      <w:pPr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Воинские звания. </w:t>
      </w:r>
      <w:r w:rsidRPr="0047282C">
        <w:rPr>
          <w:color w:val="000000"/>
          <w:sz w:val="28"/>
          <w:szCs w:val="28"/>
        </w:rPr>
        <w:t xml:space="preserve">Войсковые и корабельные воинские звания. Знаки различия по воинским званиям. Воинские ритуалы. </w:t>
      </w:r>
    </w:p>
    <w:p w14:paraId="03DC7332" w14:textId="77777777" w:rsidR="00CC4E3B" w:rsidRPr="0047282C" w:rsidRDefault="00CC4E3B" w:rsidP="00CC4E3B">
      <w:pPr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Воинское приветствие. Приведение к военной присяге. Парады.</w:t>
      </w:r>
      <w:r w:rsidRPr="0047282C">
        <w:rPr>
          <w:b/>
          <w:color w:val="000000"/>
          <w:sz w:val="28"/>
          <w:szCs w:val="28"/>
        </w:rPr>
        <w:t xml:space="preserve"> </w:t>
      </w:r>
    </w:p>
    <w:p w14:paraId="3B3BF425" w14:textId="77777777" w:rsidR="00CC4E3B" w:rsidRPr="0047282C" w:rsidRDefault="00CC4E3B" w:rsidP="00CC4E3B">
      <w:pPr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>Военная присяга</w:t>
      </w:r>
      <w:r w:rsidRPr="0047282C">
        <w:rPr>
          <w:b/>
          <w:i/>
          <w:color w:val="000000"/>
          <w:sz w:val="28"/>
          <w:szCs w:val="28"/>
        </w:rPr>
        <w:t xml:space="preserve">. </w:t>
      </w:r>
      <w:r w:rsidRPr="0047282C">
        <w:rPr>
          <w:color w:val="000000"/>
          <w:sz w:val="28"/>
          <w:szCs w:val="28"/>
        </w:rPr>
        <w:t xml:space="preserve"> Военная присяга, ее значение для военнослужащего. Содержание военной присяги. Порядок приведения к присяге. Просмотр отрывков из фильма «Военная присяга».  </w:t>
      </w:r>
    </w:p>
    <w:p w14:paraId="06120503" w14:textId="77777777" w:rsidR="00CC4E3B" w:rsidRPr="0047282C" w:rsidRDefault="00CC4E3B" w:rsidP="00CC4E3B">
      <w:pPr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Боевые Знамена. </w:t>
      </w:r>
      <w:r w:rsidRPr="0047282C">
        <w:rPr>
          <w:color w:val="000000"/>
          <w:sz w:val="28"/>
          <w:szCs w:val="28"/>
        </w:rPr>
        <w:t xml:space="preserve"> Краткая история боевых знамен страны с древности до наших дней. </w:t>
      </w:r>
    </w:p>
    <w:p w14:paraId="7C570832" w14:textId="77777777" w:rsidR="00CC4E3B" w:rsidRPr="0047282C" w:rsidRDefault="00CC4E3B" w:rsidP="00CC4E3B">
      <w:pPr>
        <w:ind w:left="-15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 xml:space="preserve">Боевые Знамена Вооруженных сил РФ. Значения знамен. Символы знамен.  </w:t>
      </w:r>
    </w:p>
    <w:p w14:paraId="31E26AA3" w14:textId="77777777" w:rsidR="00CC4E3B" w:rsidRPr="0047282C" w:rsidRDefault="00CC4E3B" w:rsidP="00ED7AB6">
      <w:pPr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>Физическая подготовка.</w:t>
      </w:r>
      <w:r w:rsidRPr="0047282C">
        <w:rPr>
          <w:color w:val="000000"/>
          <w:sz w:val="28"/>
          <w:szCs w:val="28"/>
        </w:rPr>
        <w:t xml:space="preserve"> </w:t>
      </w:r>
    </w:p>
    <w:p w14:paraId="5621CE73" w14:textId="77777777" w:rsidR="00CC4E3B" w:rsidRPr="0047282C" w:rsidRDefault="00CC4E3B" w:rsidP="00CC4E3B">
      <w:pPr>
        <w:ind w:firstLine="708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Физическая подготовка и её значение для укрепления здоровья. Значение физической подготовки для прохождения воинской службы.</w:t>
      </w:r>
    </w:p>
    <w:p w14:paraId="69F9E672" w14:textId="77777777" w:rsidR="00CC4E3B" w:rsidRPr="0047282C" w:rsidRDefault="00CC4E3B" w:rsidP="00ED7AB6">
      <w:pPr>
        <w:pStyle w:val="a7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Теоретическая огневая подготовка.  </w:t>
      </w:r>
    </w:p>
    <w:p w14:paraId="330A86FF" w14:textId="77777777" w:rsidR="00CC4E3B" w:rsidRPr="0047282C" w:rsidRDefault="00CC4E3B" w:rsidP="00CC4E3B">
      <w:pPr>
        <w:ind w:firstLine="708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>Виды огнестрельного боевого оружия</w:t>
      </w:r>
      <w:r w:rsidRPr="0047282C">
        <w:rPr>
          <w:color w:val="000000"/>
          <w:sz w:val="28"/>
          <w:szCs w:val="28"/>
        </w:rPr>
        <w:t xml:space="preserve">. Классификация огнестрельного оружия. Боеприпасы.  Устройство и работа АК-74. Меры безопасности при неполной разборке и сборке АК-74. </w:t>
      </w:r>
    </w:p>
    <w:p w14:paraId="35E9A779" w14:textId="77777777" w:rsidR="00CC4E3B" w:rsidRPr="0047282C" w:rsidRDefault="00CC4E3B" w:rsidP="00CC4E3B">
      <w:pPr>
        <w:ind w:right="499"/>
        <w:jc w:val="both"/>
        <w:rPr>
          <w:b/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 xml:space="preserve">Пневматическая винтовка. Правила удержания и прицеливания винтовки </w:t>
      </w:r>
      <w:r w:rsidRPr="0047282C">
        <w:rPr>
          <w:b/>
          <w:color w:val="000000"/>
          <w:sz w:val="28"/>
          <w:szCs w:val="28"/>
        </w:rPr>
        <w:t xml:space="preserve"> </w:t>
      </w:r>
    </w:p>
    <w:p w14:paraId="5FCAA7B2" w14:textId="77777777" w:rsidR="00CC4E3B" w:rsidRPr="0047282C" w:rsidRDefault="00CC4E3B" w:rsidP="00CC4E3B">
      <w:pPr>
        <w:ind w:right="499" w:firstLine="708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Неполная сборка и разборка автомата Калашникова (АК-74). </w:t>
      </w:r>
      <w:r w:rsidRPr="0047282C">
        <w:rPr>
          <w:color w:val="000000"/>
          <w:sz w:val="28"/>
          <w:szCs w:val="28"/>
        </w:rPr>
        <w:t xml:space="preserve"> Знакомство с неполной сборкой и разборкой автомата Калашникова (АК-74). Порядок разборки и сборки автомата. Ошибки при разборке и сборке автомата Калашникова.  </w:t>
      </w:r>
    </w:p>
    <w:p w14:paraId="7C90303A" w14:textId="77777777" w:rsidR="00CC4E3B" w:rsidRPr="0047282C" w:rsidRDefault="00CC4E3B" w:rsidP="00ED7AB6">
      <w:pPr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Строевая подготовка </w:t>
      </w:r>
    </w:p>
    <w:p w14:paraId="429715BC" w14:textId="77777777" w:rsidR="00CC4E3B" w:rsidRPr="0047282C" w:rsidRDefault="00CC4E3B" w:rsidP="00CC4E3B">
      <w:pPr>
        <w:ind w:firstLine="544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Основы строевой подготовки. </w:t>
      </w:r>
      <w:r w:rsidRPr="0047282C">
        <w:rPr>
          <w:b/>
          <w:i/>
          <w:color w:val="000000"/>
          <w:sz w:val="28"/>
          <w:szCs w:val="28"/>
        </w:rPr>
        <w:t xml:space="preserve"> </w:t>
      </w:r>
      <w:r w:rsidRPr="0047282C">
        <w:rPr>
          <w:color w:val="000000"/>
          <w:sz w:val="28"/>
          <w:szCs w:val="28"/>
        </w:rPr>
        <w:t>Виды строя, передвижение в строю, перестроение из одношереножного строя в двух шереножный строй, смыкание и размыкание в одношереножном строю. Строевые приемы: «направо», «налево», «кругом» индивидуально и в строю. Команды: «равняйсь», «смирно», «равнение на середину» в строю</w:t>
      </w:r>
      <w:r w:rsidRPr="0047282C">
        <w:rPr>
          <w:b/>
          <w:color w:val="000000"/>
          <w:sz w:val="28"/>
          <w:szCs w:val="28"/>
        </w:rPr>
        <w:t xml:space="preserve">. </w:t>
      </w:r>
      <w:r w:rsidRPr="0047282C">
        <w:rPr>
          <w:color w:val="000000"/>
          <w:sz w:val="28"/>
          <w:szCs w:val="28"/>
        </w:rPr>
        <w:t xml:space="preserve">Передвижение в составе знаменной группы.  </w:t>
      </w:r>
    </w:p>
    <w:p w14:paraId="3929A018" w14:textId="77777777" w:rsidR="00CC4E3B" w:rsidRPr="0047282C" w:rsidRDefault="00CC4E3B" w:rsidP="00CC4E3B">
      <w:pPr>
        <w:ind w:left="-15" w:right="498"/>
        <w:jc w:val="both"/>
        <w:rPr>
          <w:color w:val="000000"/>
          <w:sz w:val="28"/>
          <w:szCs w:val="28"/>
        </w:rPr>
      </w:pPr>
      <w:r w:rsidRPr="0047282C">
        <w:rPr>
          <w:b/>
          <w:i/>
          <w:color w:val="000000"/>
          <w:sz w:val="28"/>
          <w:szCs w:val="28"/>
        </w:rPr>
        <w:t xml:space="preserve">Практика: </w:t>
      </w:r>
      <w:r w:rsidRPr="0047282C">
        <w:rPr>
          <w:color w:val="000000"/>
          <w:sz w:val="28"/>
          <w:szCs w:val="28"/>
        </w:rPr>
        <w:t xml:space="preserve">Отработка строевой подготовки .Отработка строевых приемов: «направо», «налево», «кругом» индивидуально и в строю. Команды: «равняйсь», «смирно», «равнение на середину» в строю.  Отработка строевой подготовки знаменной группы. Разучивание строевой песни. Команды строевой подготовки и правила их выполнения </w:t>
      </w:r>
    </w:p>
    <w:p w14:paraId="0CEF878C" w14:textId="77777777" w:rsidR="00CC4E3B" w:rsidRPr="0047282C" w:rsidRDefault="00CC4E3B" w:rsidP="00CC4E3B">
      <w:pPr>
        <w:ind w:left="-15" w:right="490" w:firstLine="559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lastRenderedPageBreak/>
        <w:t xml:space="preserve">Алгоритм выполнения строевых упражнений в передвижении .Повороты направо, налево, кругом при передвижении строя. Подача и выполнение команд в строю. Ответ на приветствие командира. Переход с походного шага на строевой шаг. Команды: «равняйсь», «смирно», «равнение на середину», «влево», «вправо» при передвижении строя.  </w:t>
      </w:r>
    </w:p>
    <w:p w14:paraId="5C2FBCA1" w14:textId="77777777" w:rsidR="00CC4E3B" w:rsidRPr="0047282C" w:rsidRDefault="00CC4E3B" w:rsidP="00CC4E3B">
      <w:pPr>
        <w:ind w:left="-15" w:right="493"/>
        <w:jc w:val="both"/>
        <w:rPr>
          <w:color w:val="000000"/>
          <w:sz w:val="28"/>
          <w:szCs w:val="28"/>
        </w:rPr>
      </w:pPr>
      <w:r w:rsidRPr="0047282C">
        <w:rPr>
          <w:b/>
          <w:i/>
          <w:color w:val="000000"/>
          <w:sz w:val="28"/>
          <w:szCs w:val="28"/>
        </w:rPr>
        <w:t xml:space="preserve">Практика: </w:t>
      </w:r>
      <w:r w:rsidRPr="0047282C">
        <w:rPr>
          <w:color w:val="000000"/>
          <w:sz w:val="28"/>
          <w:szCs w:val="28"/>
        </w:rPr>
        <w:t xml:space="preserve">Отработка строевых приемов. Движение шагом. Движение бегом. Строевой шаг, Походный шаг. Повороты в движении: «направо», «налево», «кругом – марш». </w:t>
      </w:r>
    </w:p>
    <w:p w14:paraId="2E64643A" w14:textId="77777777" w:rsidR="00CC4E3B" w:rsidRPr="0047282C" w:rsidRDefault="00CC4E3B" w:rsidP="00CC4E3B">
      <w:pPr>
        <w:ind w:left="-15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 xml:space="preserve">Отработка строевой песни при передвижении.  </w:t>
      </w:r>
    </w:p>
    <w:p w14:paraId="5C65C296" w14:textId="77777777" w:rsidR="00CC4E3B" w:rsidRPr="0047282C" w:rsidRDefault="00CC4E3B" w:rsidP="00CC4E3B">
      <w:pPr>
        <w:ind w:firstLine="708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>Строй и управление им</w:t>
      </w:r>
      <w:r w:rsidRPr="0047282C">
        <w:rPr>
          <w:color w:val="000000"/>
          <w:sz w:val="28"/>
          <w:szCs w:val="28"/>
        </w:rPr>
        <w:t xml:space="preserve">. Понятия: строй, шеренга, фланг, фронт, тыльная сторона строя, интервал, дистанция, ширина и глубина строя  </w:t>
      </w:r>
    </w:p>
    <w:p w14:paraId="46E6D334" w14:textId="77777777" w:rsidR="00CC4E3B" w:rsidRPr="0047282C" w:rsidRDefault="00CC4E3B" w:rsidP="00CC4E3B">
      <w:pPr>
        <w:jc w:val="both"/>
        <w:rPr>
          <w:color w:val="000000"/>
          <w:sz w:val="28"/>
          <w:szCs w:val="28"/>
        </w:rPr>
      </w:pPr>
      <w:r w:rsidRPr="0047282C">
        <w:rPr>
          <w:b/>
          <w:i/>
          <w:color w:val="000000"/>
          <w:sz w:val="28"/>
          <w:szCs w:val="28"/>
        </w:rPr>
        <w:t>Практика</w:t>
      </w:r>
      <w:r w:rsidRPr="0047282C">
        <w:rPr>
          <w:i/>
          <w:color w:val="000000"/>
          <w:sz w:val="28"/>
          <w:szCs w:val="28"/>
        </w:rPr>
        <w:t>:</w:t>
      </w:r>
      <w:r w:rsidRPr="0047282C">
        <w:rPr>
          <w:color w:val="000000"/>
          <w:sz w:val="28"/>
          <w:szCs w:val="28"/>
        </w:rPr>
        <w:t xml:space="preserve"> Построение в шеренгу, в 2 шеренги, в 3 шеренги. </w:t>
      </w:r>
    </w:p>
    <w:p w14:paraId="20413C26" w14:textId="77777777" w:rsidR="00CC4E3B" w:rsidRPr="0047282C" w:rsidRDefault="00CC4E3B" w:rsidP="00ED7AB6">
      <w:pPr>
        <w:pStyle w:val="a7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Медико-санитарная подготовка. </w:t>
      </w:r>
      <w:r w:rsidRPr="0047282C">
        <w:rPr>
          <w:color w:val="000000"/>
          <w:sz w:val="28"/>
          <w:szCs w:val="28"/>
        </w:rPr>
        <w:t xml:space="preserve"> </w:t>
      </w:r>
    </w:p>
    <w:p w14:paraId="01AD3182" w14:textId="77777777" w:rsidR="00CC4E3B" w:rsidRPr="0047282C" w:rsidRDefault="00CC4E3B" w:rsidP="00CC4E3B">
      <w:pPr>
        <w:pStyle w:val="a7"/>
        <w:ind w:left="0" w:firstLine="708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Медицинские термины. </w:t>
      </w:r>
      <w:r w:rsidRPr="0047282C">
        <w:rPr>
          <w:color w:val="000000"/>
          <w:sz w:val="28"/>
          <w:szCs w:val="28"/>
        </w:rPr>
        <w:t xml:space="preserve"> Изучение медицинских терминов: виды травм, ранений, кровотечений, утоплений, степени тяжести ожогов, отморожений. Знакомство с терминами: ранение, травма, рана, кровотечение, ушиб, перелом, шок, ожог, обморок, отморожение, охлаждение. Знакомство с понятиями: антисептик, асептик, давящая повязка, иммобилизация, шина. Повторение основ строения человека: скелет, конечность, кость, артерия, вена…  </w:t>
      </w:r>
    </w:p>
    <w:p w14:paraId="6C510870" w14:textId="77777777" w:rsidR="00CC4E3B" w:rsidRPr="0047282C" w:rsidRDefault="00CC4E3B" w:rsidP="00CC4E3B">
      <w:pPr>
        <w:pStyle w:val="a7"/>
        <w:ind w:left="0"/>
        <w:jc w:val="both"/>
        <w:rPr>
          <w:color w:val="000000"/>
          <w:sz w:val="28"/>
          <w:szCs w:val="28"/>
        </w:rPr>
      </w:pPr>
      <w:r w:rsidRPr="0047282C">
        <w:rPr>
          <w:b/>
          <w:i/>
          <w:color w:val="000000"/>
          <w:sz w:val="28"/>
          <w:szCs w:val="28"/>
        </w:rPr>
        <w:t xml:space="preserve">Практика: </w:t>
      </w:r>
      <w:r w:rsidRPr="0047282C">
        <w:rPr>
          <w:color w:val="000000"/>
          <w:sz w:val="28"/>
          <w:szCs w:val="28"/>
        </w:rPr>
        <w:t xml:space="preserve">Сдача письменного теста на знание медицинских терминов.  </w:t>
      </w:r>
    </w:p>
    <w:p w14:paraId="7BBDA413" w14:textId="77777777" w:rsidR="00CC4E3B" w:rsidRPr="0047282C" w:rsidRDefault="00CC4E3B" w:rsidP="00CC4E3B">
      <w:pPr>
        <w:pStyle w:val="a7"/>
        <w:ind w:left="0" w:firstLine="544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Алгоритм оказания первой доврачебной помощи. </w:t>
      </w:r>
      <w:r w:rsidRPr="0047282C">
        <w:rPr>
          <w:color w:val="000000"/>
          <w:sz w:val="28"/>
          <w:szCs w:val="28"/>
        </w:rPr>
        <w:t xml:space="preserve"> Знакомство с алгоритмом оказания первой доврачебной помощи при механических травмах, ранениях, ожогах, тепловом и солнечном ударе, ударе электрическим током.  </w:t>
      </w:r>
    </w:p>
    <w:p w14:paraId="354C79B2" w14:textId="77777777" w:rsidR="00CC4E3B" w:rsidRPr="0047282C" w:rsidRDefault="00CC4E3B" w:rsidP="00CC4E3B">
      <w:pPr>
        <w:pStyle w:val="a7"/>
        <w:ind w:left="0"/>
        <w:jc w:val="both"/>
        <w:rPr>
          <w:color w:val="000000"/>
          <w:sz w:val="28"/>
          <w:szCs w:val="28"/>
        </w:rPr>
      </w:pPr>
      <w:r w:rsidRPr="0047282C">
        <w:rPr>
          <w:b/>
          <w:i/>
          <w:color w:val="000000"/>
          <w:sz w:val="28"/>
          <w:szCs w:val="28"/>
        </w:rPr>
        <w:t xml:space="preserve">Практика: </w:t>
      </w:r>
      <w:r w:rsidRPr="0047282C">
        <w:rPr>
          <w:color w:val="000000"/>
          <w:sz w:val="28"/>
          <w:szCs w:val="28"/>
        </w:rPr>
        <w:t xml:space="preserve">Отработка алгоритма оказания доврачебной помощи. Оценка ситуации. Обеспечение безопасности на месте происшествия. Оценка состояния пострадавшего. Оказание неотложной помощи. Вызов скорой медицинской помощи. Фиксация информации о времени и причинах случая. Контроль за состоянием пострадавшего.  </w:t>
      </w:r>
    </w:p>
    <w:p w14:paraId="51E560D4" w14:textId="77777777" w:rsidR="00CC4E3B" w:rsidRPr="0047282C" w:rsidRDefault="00CC4E3B" w:rsidP="00CC4E3B">
      <w:pPr>
        <w:pStyle w:val="a7"/>
        <w:ind w:left="0" w:firstLine="544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Лекарственные растения и грибы. </w:t>
      </w:r>
      <w:r w:rsidRPr="0047282C">
        <w:rPr>
          <w:color w:val="000000"/>
          <w:sz w:val="28"/>
          <w:szCs w:val="28"/>
        </w:rPr>
        <w:t xml:space="preserve"> </w:t>
      </w:r>
      <w:r w:rsidRPr="0047282C">
        <w:rPr>
          <w:b/>
          <w:i/>
          <w:color w:val="000000"/>
          <w:sz w:val="28"/>
          <w:szCs w:val="28"/>
        </w:rPr>
        <w:t xml:space="preserve"> </w:t>
      </w:r>
      <w:r w:rsidRPr="0047282C">
        <w:rPr>
          <w:color w:val="000000"/>
          <w:sz w:val="28"/>
          <w:szCs w:val="28"/>
        </w:rPr>
        <w:t xml:space="preserve">Изучение лекарственных трав и грибов. Способы приготовления и применения лекарственных растений.  </w:t>
      </w:r>
    </w:p>
    <w:p w14:paraId="67C08393" w14:textId="77777777" w:rsidR="00CC4E3B" w:rsidRPr="0047282C" w:rsidRDefault="00CC4E3B" w:rsidP="00CC4E3B">
      <w:pPr>
        <w:pStyle w:val="a7"/>
        <w:ind w:left="0" w:firstLine="544"/>
        <w:jc w:val="both"/>
        <w:rPr>
          <w:color w:val="000000"/>
          <w:sz w:val="28"/>
          <w:szCs w:val="28"/>
        </w:rPr>
      </w:pPr>
      <w:r w:rsidRPr="0047282C">
        <w:rPr>
          <w:b/>
          <w:i/>
          <w:color w:val="000000"/>
          <w:sz w:val="28"/>
          <w:szCs w:val="28"/>
        </w:rPr>
        <w:t xml:space="preserve">Практика: </w:t>
      </w:r>
      <w:r w:rsidRPr="0047282C">
        <w:rPr>
          <w:color w:val="000000"/>
          <w:sz w:val="28"/>
          <w:szCs w:val="28"/>
        </w:rPr>
        <w:t xml:space="preserve">Сдача письменного теста на знание лекарственных трав и грибов.  </w:t>
      </w:r>
    </w:p>
    <w:p w14:paraId="5F848115" w14:textId="77777777" w:rsidR="00CC4E3B" w:rsidRPr="0047282C" w:rsidRDefault="00CC4E3B" w:rsidP="00CC4E3B">
      <w:pPr>
        <w:pStyle w:val="a7"/>
        <w:ind w:left="0" w:firstLine="544"/>
        <w:jc w:val="both"/>
        <w:rPr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>Алгоритмом оказания первой доврачебной помощи при механических травмах.</w:t>
      </w:r>
      <w:r w:rsidRPr="0047282C">
        <w:rPr>
          <w:color w:val="000000"/>
          <w:sz w:val="28"/>
          <w:szCs w:val="28"/>
        </w:rPr>
        <w:t xml:space="preserve"> Знакомство с приемами временной остановки артериального кровотечения с использованием жгута и накладки повязки  на конечности.. Правила транспортировки пострадавшего.  </w:t>
      </w:r>
    </w:p>
    <w:p w14:paraId="7958E4EF" w14:textId="77777777" w:rsidR="00CC4E3B" w:rsidRPr="0047282C" w:rsidRDefault="00CC4E3B" w:rsidP="00CC4E3B">
      <w:pPr>
        <w:pStyle w:val="a7"/>
        <w:ind w:left="0" w:firstLine="544"/>
        <w:jc w:val="both"/>
        <w:rPr>
          <w:color w:val="000000"/>
          <w:sz w:val="28"/>
          <w:szCs w:val="28"/>
        </w:rPr>
      </w:pPr>
      <w:r w:rsidRPr="0047282C">
        <w:rPr>
          <w:b/>
          <w:i/>
          <w:color w:val="000000"/>
          <w:sz w:val="28"/>
          <w:szCs w:val="28"/>
        </w:rPr>
        <w:t xml:space="preserve">Практика: </w:t>
      </w:r>
      <w:r w:rsidRPr="0047282C">
        <w:rPr>
          <w:color w:val="000000"/>
          <w:sz w:val="28"/>
          <w:szCs w:val="28"/>
        </w:rPr>
        <w:t>Отработка наложения повязок, шин, жгута и транспортировки пострадавшего.  Алгоритмом оказания первой доврачебной помощи при ранениях и ожогах.</w:t>
      </w:r>
    </w:p>
    <w:p w14:paraId="62538AA6" w14:textId="77777777" w:rsidR="00CC4E3B" w:rsidRPr="0047282C" w:rsidRDefault="00CC4E3B" w:rsidP="00CC4E3B">
      <w:pPr>
        <w:pStyle w:val="a7"/>
        <w:ind w:left="0" w:firstLine="544"/>
        <w:jc w:val="both"/>
        <w:rPr>
          <w:b/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Виды перевязок. </w:t>
      </w:r>
      <w:r w:rsidRPr="0047282C">
        <w:rPr>
          <w:color w:val="000000"/>
          <w:sz w:val="28"/>
          <w:szCs w:val="28"/>
        </w:rPr>
        <w:t>Виды перевязок и правила их наложения.</w:t>
      </w:r>
      <w:r w:rsidRPr="0047282C">
        <w:rPr>
          <w:b/>
          <w:color w:val="000000"/>
          <w:sz w:val="28"/>
          <w:szCs w:val="28"/>
        </w:rPr>
        <w:t xml:space="preserve"> </w:t>
      </w:r>
    </w:p>
    <w:p w14:paraId="39FAFCD0" w14:textId="77777777" w:rsidR="00CC4E3B" w:rsidRPr="0047282C" w:rsidRDefault="00CC4E3B" w:rsidP="00CC4E3B">
      <w:pPr>
        <w:pStyle w:val="a7"/>
        <w:ind w:left="0" w:firstLine="544"/>
        <w:jc w:val="both"/>
        <w:rPr>
          <w:b/>
          <w:color w:val="000000"/>
          <w:sz w:val="28"/>
          <w:szCs w:val="28"/>
        </w:rPr>
      </w:pPr>
      <w:r w:rsidRPr="0047282C">
        <w:rPr>
          <w:b/>
          <w:color w:val="000000"/>
          <w:sz w:val="28"/>
          <w:szCs w:val="28"/>
        </w:rPr>
        <w:t xml:space="preserve">Практика: </w:t>
      </w:r>
      <w:r w:rsidRPr="0047282C">
        <w:rPr>
          <w:color w:val="000000"/>
          <w:sz w:val="28"/>
          <w:szCs w:val="28"/>
        </w:rPr>
        <w:t>Наложение повязки на верхнюю конечность.</w:t>
      </w:r>
      <w:r w:rsidRPr="0047282C">
        <w:rPr>
          <w:b/>
          <w:color w:val="000000"/>
          <w:sz w:val="28"/>
          <w:szCs w:val="28"/>
        </w:rPr>
        <w:t xml:space="preserve"> </w:t>
      </w:r>
    </w:p>
    <w:p w14:paraId="6CC190BA" w14:textId="77777777" w:rsidR="00CC4E3B" w:rsidRPr="0047282C" w:rsidRDefault="00CC4E3B" w:rsidP="00CC4E3B">
      <w:pPr>
        <w:pStyle w:val="a7"/>
        <w:ind w:left="0" w:firstLine="544"/>
        <w:jc w:val="both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Экскурсии в Музеи боевой славы.</w:t>
      </w:r>
    </w:p>
    <w:p w14:paraId="58DA0F41" w14:textId="77777777" w:rsidR="002255C1" w:rsidRPr="0047282C" w:rsidRDefault="00507B0F" w:rsidP="00785D45">
      <w:pPr>
        <w:spacing w:line="300" w:lineRule="atLeast"/>
        <w:jc w:val="both"/>
        <w:rPr>
          <w:rFonts w:ascii="Arial" w:hAnsi="Arial" w:cs="Arial"/>
          <w:b/>
          <w:sz w:val="28"/>
          <w:szCs w:val="28"/>
        </w:rPr>
      </w:pPr>
      <w:r w:rsidRPr="0047282C">
        <w:rPr>
          <w:sz w:val="28"/>
          <w:szCs w:val="28"/>
        </w:rPr>
        <w:t> </w:t>
      </w:r>
      <w:r w:rsidR="002255C1" w:rsidRPr="0047282C">
        <w:rPr>
          <w:b/>
          <w:sz w:val="28"/>
          <w:szCs w:val="28"/>
        </w:rPr>
        <w:t>5. Организация физкультурно-оздоровительной работы</w:t>
      </w:r>
    </w:p>
    <w:p w14:paraId="408808CE" w14:textId="77777777" w:rsidR="002255C1" w:rsidRPr="0047282C" w:rsidRDefault="002255C1" w:rsidP="00785D45">
      <w:pPr>
        <w:spacing w:line="300" w:lineRule="atLeast"/>
        <w:jc w:val="both"/>
        <w:rPr>
          <w:rFonts w:ascii="Arial" w:hAnsi="Arial" w:cs="Arial"/>
          <w:sz w:val="28"/>
          <w:szCs w:val="28"/>
        </w:rPr>
      </w:pPr>
      <w:r w:rsidRPr="0047282C">
        <w:rPr>
          <w:sz w:val="28"/>
          <w:szCs w:val="28"/>
        </w:rPr>
        <w:t>Практическая часть:</w:t>
      </w:r>
    </w:p>
    <w:p w14:paraId="3DC698A8" w14:textId="77777777" w:rsidR="00A5594D" w:rsidRPr="0047282C" w:rsidRDefault="002255C1" w:rsidP="00785D45">
      <w:pPr>
        <w:spacing w:line="300" w:lineRule="atLeast"/>
        <w:jc w:val="both"/>
        <w:rPr>
          <w:sz w:val="28"/>
          <w:szCs w:val="28"/>
        </w:rPr>
      </w:pPr>
      <w:r w:rsidRPr="0047282C">
        <w:rPr>
          <w:sz w:val="28"/>
          <w:szCs w:val="28"/>
        </w:rPr>
        <w:t>Передвижение  по  пересеченной  местности  в  пешем  порядке  (кроссовый  бег,  марш-броски).</w:t>
      </w:r>
    </w:p>
    <w:p w14:paraId="0B5503E0" w14:textId="77777777" w:rsidR="00096023" w:rsidRPr="00F877C4" w:rsidRDefault="00096023" w:rsidP="00096023">
      <w:pPr>
        <w:ind w:left="360"/>
        <w:jc w:val="center"/>
        <w:rPr>
          <w:b/>
          <w:sz w:val="28"/>
          <w:szCs w:val="28"/>
        </w:rPr>
      </w:pPr>
      <w:r w:rsidRPr="00F877C4">
        <w:rPr>
          <w:b/>
          <w:sz w:val="28"/>
          <w:szCs w:val="28"/>
        </w:rPr>
        <w:lastRenderedPageBreak/>
        <w:t>Планируемые результаты освоения курса внеурочной деятельности</w:t>
      </w:r>
    </w:p>
    <w:p w14:paraId="57826D3C" w14:textId="77777777" w:rsidR="00096023" w:rsidRPr="0047282C" w:rsidRDefault="00096023" w:rsidP="00096023">
      <w:pPr>
        <w:pStyle w:val="a9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47282C">
        <w:rPr>
          <w:b/>
          <w:bCs/>
          <w:color w:val="000000"/>
          <w:sz w:val="28"/>
          <w:szCs w:val="28"/>
          <w:u w:val="single"/>
        </w:rPr>
        <w:t>Личностные:</w:t>
      </w:r>
    </w:p>
    <w:p w14:paraId="41A56DDD" w14:textId="77777777" w:rsidR="00096023" w:rsidRPr="0047282C" w:rsidRDefault="00096023" w:rsidP="00096023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Осознанное ценностное отношение к национальным базовым ценностям, России, своему народу, своему краю, отечественному культурно-историческому наследию, государственной символике, законам РФ, русскому и родному языку, народным традициям, старшему поколению; сформированная гражданская компетенция.</w:t>
      </w:r>
    </w:p>
    <w:p w14:paraId="027493AD" w14:textId="77777777" w:rsidR="00096023" w:rsidRPr="0047282C" w:rsidRDefault="00096023" w:rsidP="00096023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Понимание и осознание  моральных норм и правил нравственного поведения, в том числе  этических норм взаимоотношений в семье, между поколениями, носителями разных убеждений, представителями различных социальных групп.</w:t>
      </w:r>
    </w:p>
    <w:p w14:paraId="4D5205E6" w14:textId="77777777" w:rsidR="00096023" w:rsidRPr="0047282C" w:rsidRDefault="00096023" w:rsidP="00096023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Положительный  опыт взаимодействия со сверстниками, старшим поколением и младшими детьми в соответствии с общепринятыми нравственными нормами; сформированная коммуникативная компетенция.</w:t>
      </w:r>
    </w:p>
    <w:p w14:paraId="5EB92F48" w14:textId="77777777" w:rsidR="00096023" w:rsidRPr="0047282C" w:rsidRDefault="00096023" w:rsidP="00096023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людей.</w:t>
      </w:r>
    </w:p>
    <w:p w14:paraId="0157CF20" w14:textId="77777777" w:rsidR="00096023" w:rsidRPr="0047282C" w:rsidRDefault="00096023" w:rsidP="00096023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Понимание и осознаний взаимной обусловленности физического, нравственного, психологического, психического и социально-психологического здоровья человека.</w:t>
      </w:r>
    </w:p>
    <w:p w14:paraId="20B1BCAB" w14:textId="77777777" w:rsidR="00096023" w:rsidRPr="0047282C" w:rsidRDefault="00096023" w:rsidP="00096023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Осознание негативных факторов, пагубно влияющих на здоровье.</w:t>
      </w:r>
    </w:p>
    <w:p w14:paraId="5D9FAEE2" w14:textId="77777777" w:rsidR="00096023" w:rsidRPr="0047282C" w:rsidRDefault="00096023" w:rsidP="00096023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Умение делать осознанный выбор поступков, поведения, образа жизни, позволяющих сохранить и укрепить здоровье.</w:t>
      </w:r>
    </w:p>
    <w:p w14:paraId="5204F35F" w14:textId="77777777" w:rsidR="00096023" w:rsidRPr="0047282C" w:rsidRDefault="00096023" w:rsidP="00096023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Представление об основных компонентах культуры здоровья и здорового образа жизни.</w:t>
      </w:r>
    </w:p>
    <w:p w14:paraId="22F96ED0" w14:textId="77777777" w:rsidR="00096023" w:rsidRPr="0047282C" w:rsidRDefault="00096023" w:rsidP="00096023">
      <w:pPr>
        <w:pStyle w:val="a9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Потребность заниматься физической культурой  и спортом, вести активный образ жизни.</w:t>
      </w:r>
    </w:p>
    <w:p w14:paraId="561CD93C" w14:textId="77777777" w:rsidR="00096023" w:rsidRPr="0047282C" w:rsidRDefault="00096023" w:rsidP="00096023">
      <w:pPr>
        <w:pStyle w:val="a9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47282C">
        <w:rPr>
          <w:b/>
          <w:bCs/>
          <w:color w:val="000000"/>
          <w:sz w:val="28"/>
          <w:szCs w:val="28"/>
          <w:u w:val="single"/>
        </w:rPr>
        <w:t>Метапредметные:</w:t>
      </w:r>
    </w:p>
    <w:p w14:paraId="2BC6AB10" w14:textId="77777777" w:rsidR="00096023" w:rsidRPr="0047282C" w:rsidRDefault="00096023" w:rsidP="00096023">
      <w:pPr>
        <w:pStyle w:val="a9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47282C">
        <w:rPr>
          <w:b/>
          <w:bCs/>
          <w:color w:val="000000"/>
          <w:sz w:val="28"/>
          <w:szCs w:val="28"/>
        </w:rPr>
        <w:t>Регулятивные:</w:t>
      </w:r>
    </w:p>
    <w:p w14:paraId="7F9D5D99" w14:textId="77777777" w:rsidR="00096023" w:rsidRPr="0047282C" w:rsidRDefault="00096023" w:rsidP="00096023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умение ставить цель своей деятельности на основе имеющихся возможностей;</w:t>
      </w:r>
    </w:p>
    <w:p w14:paraId="531CC026" w14:textId="77777777" w:rsidR="00096023" w:rsidRPr="0047282C" w:rsidRDefault="00096023" w:rsidP="00096023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умение оценивать свою деятельность, аргументируя при этом причины достижения или отсутствия планируемого результата (участие в соревнованиях и смотрах);</w:t>
      </w:r>
    </w:p>
    <w:p w14:paraId="11045E87" w14:textId="77777777" w:rsidR="00096023" w:rsidRPr="0047282C" w:rsidRDefault="00096023" w:rsidP="00096023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формирование умения находить достаточные средства для решения своих учебных задач;</w:t>
      </w:r>
    </w:p>
    <w:p w14:paraId="6FAB2A05" w14:textId="77777777" w:rsidR="00096023" w:rsidRPr="0047282C" w:rsidRDefault="00096023" w:rsidP="00096023">
      <w:pPr>
        <w:pStyle w:val="a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демонстрация приёмов саморегуляции в процессе подготовки мероприятий разного уровня, участие в них, в том числе и в качестве конкурсанта.</w:t>
      </w:r>
    </w:p>
    <w:p w14:paraId="1477FEE0" w14:textId="77777777" w:rsidR="00096023" w:rsidRPr="0047282C" w:rsidRDefault="00096023" w:rsidP="00096023">
      <w:pPr>
        <w:pStyle w:val="a9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47282C">
        <w:rPr>
          <w:b/>
          <w:bCs/>
          <w:color w:val="000000"/>
          <w:sz w:val="28"/>
          <w:szCs w:val="28"/>
        </w:rPr>
        <w:t>Познавательные:</w:t>
      </w:r>
    </w:p>
    <w:p w14:paraId="5A7990FE" w14:textId="77777777" w:rsidR="00096023" w:rsidRPr="0047282C" w:rsidRDefault="00096023" w:rsidP="00096023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умение осознавать свое место в военно-патриотических акциях;</w:t>
      </w:r>
    </w:p>
    <w:p w14:paraId="04BC5444" w14:textId="77777777" w:rsidR="00096023" w:rsidRPr="0047282C" w:rsidRDefault="00096023" w:rsidP="00096023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навык делать выводы, устанавливать причинно-следственные связи на основе полученной информации о времени, эпохе при знакомстве с работами известных военных конструкторов и действий полководцев;</w:t>
      </w:r>
    </w:p>
    <w:p w14:paraId="47F96F12" w14:textId="77777777" w:rsidR="00096023" w:rsidRPr="0047282C" w:rsidRDefault="00096023" w:rsidP="00096023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анализ и принятие опыта разработки и реализации проекта исследования разной сложности;</w:t>
      </w:r>
    </w:p>
    <w:p w14:paraId="4726F27C" w14:textId="77777777" w:rsidR="00096023" w:rsidRPr="0047282C" w:rsidRDefault="00096023" w:rsidP="00096023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lastRenderedPageBreak/>
        <w:t>умение самостоятельно находить требуемую информацию, ориентироваться в информации, устанавливать взаимосвязи между событиями и явлениями;</w:t>
      </w:r>
    </w:p>
    <w:p w14:paraId="3C315CEF" w14:textId="77777777" w:rsidR="00096023" w:rsidRPr="0047282C" w:rsidRDefault="00096023" w:rsidP="00096023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критическое оценивание содержания и форм современных внутригосударственных и международных событий;</w:t>
      </w:r>
    </w:p>
    <w:p w14:paraId="4CC70727" w14:textId="77777777" w:rsidR="00096023" w:rsidRPr="0047282C" w:rsidRDefault="00096023" w:rsidP="00096023">
      <w:pPr>
        <w:pStyle w:val="a9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овладение культурой активного использования печатных изданий и интернетресурсами.</w:t>
      </w:r>
    </w:p>
    <w:p w14:paraId="0A6A4434" w14:textId="77777777" w:rsidR="00096023" w:rsidRPr="0047282C" w:rsidRDefault="00096023" w:rsidP="00096023">
      <w:pPr>
        <w:pStyle w:val="a9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47282C">
        <w:rPr>
          <w:b/>
          <w:bCs/>
          <w:color w:val="000000"/>
          <w:sz w:val="28"/>
          <w:szCs w:val="28"/>
        </w:rPr>
        <w:t>Коммуникативные:</w:t>
      </w:r>
    </w:p>
    <w:p w14:paraId="29C73AFC" w14:textId="77777777" w:rsidR="00096023" w:rsidRPr="0047282C" w:rsidRDefault="00096023" w:rsidP="00096023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умение организовать сотрудничество и совместную деятельность с педагогом и сверстниками в отряде;</w:t>
      </w:r>
    </w:p>
    <w:p w14:paraId="5B2EA2F2" w14:textId="77777777" w:rsidR="00096023" w:rsidRPr="0047282C" w:rsidRDefault="00096023" w:rsidP="00096023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приобретение навыков работы индивидуально и в коллективе для решения поставленной задачи;</w:t>
      </w:r>
    </w:p>
    <w:p w14:paraId="272E101B" w14:textId="77777777" w:rsidR="00096023" w:rsidRPr="0047282C" w:rsidRDefault="00096023" w:rsidP="00096023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умение находить общее решение и разрешать конфликты;</w:t>
      </w:r>
    </w:p>
    <w:p w14:paraId="2D2CAEC1" w14:textId="77777777" w:rsidR="00096023" w:rsidRPr="0047282C" w:rsidRDefault="00096023" w:rsidP="00096023">
      <w:pPr>
        <w:pStyle w:val="a9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соблюдение норм публичного поведения и речи в процессе выступления.</w:t>
      </w:r>
    </w:p>
    <w:p w14:paraId="2638FEE0" w14:textId="77777777" w:rsidR="00096023" w:rsidRPr="0047282C" w:rsidRDefault="00096023" w:rsidP="00096023">
      <w:pPr>
        <w:pStyle w:val="a9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47282C">
        <w:rPr>
          <w:b/>
          <w:bCs/>
          <w:color w:val="000000"/>
          <w:sz w:val="28"/>
          <w:szCs w:val="28"/>
          <w:u w:val="single"/>
        </w:rPr>
        <w:t>Предметные</w:t>
      </w:r>
      <w:r w:rsidRPr="0047282C">
        <w:rPr>
          <w:b/>
          <w:bCs/>
          <w:color w:val="000000"/>
          <w:sz w:val="28"/>
          <w:szCs w:val="28"/>
        </w:rPr>
        <w:t>:</w:t>
      </w:r>
    </w:p>
    <w:p w14:paraId="7396AC44" w14:textId="77777777" w:rsidR="00096023" w:rsidRPr="0047282C" w:rsidRDefault="00096023" w:rsidP="00096023">
      <w:pPr>
        <w:pStyle w:val="a9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47282C">
        <w:rPr>
          <w:b/>
          <w:bCs/>
          <w:color w:val="000000"/>
          <w:sz w:val="28"/>
          <w:szCs w:val="28"/>
        </w:rPr>
        <w:t>Обучающиеся научатся:</w:t>
      </w:r>
    </w:p>
    <w:p w14:paraId="765BA52F" w14:textId="77777777" w:rsidR="00096023" w:rsidRPr="0047282C" w:rsidRDefault="00096023" w:rsidP="00096023">
      <w:pPr>
        <w:pStyle w:val="a9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использовать элементарные теоретические знания по истории техники и вооружения;</w:t>
      </w:r>
    </w:p>
    <w:p w14:paraId="34DCFF46" w14:textId="77777777" w:rsidR="00096023" w:rsidRPr="0047282C" w:rsidRDefault="00096023" w:rsidP="00096023">
      <w:pPr>
        <w:pStyle w:val="a9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применять основы строевой подготовки и дисциплины строя;</w:t>
      </w:r>
    </w:p>
    <w:p w14:paraId="1D39FC5F" w14:textId="77777777" w:rsidR="00096023" w:rsidRPr="0047282C" w:rsidRDefault="00096023" w:rsidP="00096023">
      <w:pPr>
        <w:pStyle w:val="a9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отличать истинные намерения своего государства и западных держав от того, что предлагают современные СМИ;</w:t>
      </w:r>
    </w:p>
    <w:p w14:paraId="5493771E" w14:textId="77777777" w:rsidR="00096023" w:rsidRPr="0047282C" w:rsidRDefault="00096023" w:rsidP="00096023">
      <w:pPr>
        <w:pStyle w:val="a9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владеть приёмами исследовательской деятельности, навыками поиска необходимой информации;</w:t>
      </w:r>
    </w:p>
    <w:p w14:paraId="384D92FD" w14:textId="77777777" w:rsidR="00096023" w:rsidRPr="0047282C" w:rsidRDefault="00096023" w:rsidP="00096023">
      <w:pPr>
        <w:pStyle w:val="a9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использовать полученные знания и навыки по подготовке и проведению мероприятий военно-патриотической направленности.</w:t>
      </w:r>
    </w:p>
    <w:p w14:paraId="130CCCA1" w14:textId="77777777" w:rsidR="00096023" w:rsidRPr="0047282C" w:rsidRDefault="00096023" w:rsidP="00096023">
      <w:pPr>
        <w:pStyle w:val="a9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</w:rPr>
      </w:pPr>
      <w:r w:rsidRPr="0047282C">
        <w:rPr>
          <w:b/>
          <w:bCs/>
          <w:color w:val="000000"/>
          <w:sz w:val="28"/>
          <w:szCs w:val="28"/>
        </w:rPr>
        <w:t>Обучающиеся получат возможность научиться:</w:t>
      </w:r>
    </w:p>
    <w:p w14:paraId="6D12F25C" w14:textId="77777777" w:rsidR="00096023" w:rsidRPr="0047282C" w:rsidRDefault="00096023" w:rsidP="00096023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правильно применять и использовать приемы владения стрелковым оружием;</w:t>
      </w:r>
    </w:p>
    <w:p w14:paraId="0AE8A444" w14:textId="77777777" w:rsidR="00096023" w:rsidRPr="0047282C" w:rsidRDefault="00096023" w:rsidP="00096023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владеть навыками управления строя;</w:t>
      </w:r>
    </w:p>
    <w:p w14:paraId="19F28D76" w14:textId="77777777" w:rsidR="00096023" w:rsidRPr="0047282C" w:rsidRDefault="00096023" w:rsidP="00096023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готовить и проводить военно-патриотческие мероприятия для разных целевых аудиторий;</w:t>
      </w:r>
    </w:p>
    <w:p w14:paraId="0929A9A8" w14:textId="77777777" w:rsidR="00096023" w:rsidRPr="0047282C" w:rsidRDefault="00096023" w:rsidP="00096023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участвовать в соревнованиях и смотрах-конкурсах по военно-патриотической тематике разного уровня;</w:t>
      </w:r>
    </w:p>
    <w:p w14:paraId="1E5E57F1" w14:textId="77777777" w:rsidR="00096023" w:rsidRPr="0047282C" w:rsidRDefault="00096023" w:rsidP="00096023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47282C">
        <w:rPr>
          <w:color w:val="000000"/>
          <w:sz w:val="28"/>
          <w:szCs w:val="28"/>
        </w:rPr>
        <w:t>готовить исследовательские работы по истории создания и применения вооружения и военной технике для участия в конференциях и конкурсах.</w:t>
      </w:r>
    </w:p>
    <w:p w14:paraId="06DB4C5C" w14:textId="77777777" w:rsidR="00EF39E1" w:rsidRPr="0047282C" w:rsidRDefault="00EF39E1" w:rsidP="00785D45">
      <w:pPr>
        <w:spacing w:line="300" w:lineRule="atLeast"/>
        <w:jc w:val="both"/>
        <w:rPr>
          <w:sz w:val="28"/>
          <w:szCs w:val="28"/>
        </w:rPr>
      </w:pPr>
    </w:p>
    <w:p w14:paraId="260D2B68" w14:textId="77777777" w:rsidR="00030B2D" w:rsidRPr="0047282C" w:rsidRDefault="00030B2D" w:rsidP="00337128">
      <w:pPr>
        <w:rPr>
          <w:rFonts w:eastAsia="Calibri"/>
          <w:b/>
          <w:bCs/>
          <w:sz w:val="28"/>
          <w:szCs w:val="28"/>
          <w:lang w:eastAsia="en-US"/>
        </w:rPr>
      </w:pPr>
    </w:p>
    <w:p w14:paraId="62470148" w14:textId="272B90C2" w:rsidR="00030B2D" w:rsidRPr="0047282C" w:rsidRDefault="00030B2D" w:rsidP="00253B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F877C4">
        <w:rPr>
          <w:rFonts w:eastAsia="Calibri"/>
          <w:b/>
          <w:bCs/>
          <w:sz w:val="28"/>
          <w:szCs w:val="28"/>
          <w:lang w:eastAsia="en-US"/>
        </w:rPr>
        <w:t>Тематическое планирование</w:t>
      </w:r>
    </w:p>
    <w:p w14:paraId="59091274" w14:textId="77777777" w:rsidR="00030B2D" w:rsidRPr="0047282C" w:rsidRDefault="00030B2D" w:rsidP="00253B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4C15CA2D" w14:textId="04722059" w:rsidR="00030B2D" w:rsidRPr="0047282C" w:rsidRDefault="00A51C88" w:rsidP="00253B3F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6 класс</w:t>
      </w:r>
    </w:p>
    <w:p w14:paraId="681BE5B4" w14:textId="77777777" w:rsidR="00030B2D" w:rsidRPr="00337128" w:rsidRDefault="00030B2D" w:rsidP="00253B3F">
      <w:pPr>
        <w:jc w:val="center"/>
        <w:rPr>
          <w:rFonts w:eastAsia="Calibri"/>
          <w:bCs/>
          <w:sz w:val="28"/>
          <w:szCs w:val="28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10"/>
        <w:gridCol w:w="2682"/>
        <w:gridCol w:w="1612"/>
        <w:gridCol w:w="2275"/>
        <w:gridCol w:w="2291"/>
      </w:tblGrid>
      <w:tr w:rsidR="00A51C88" w:rsidRPr="00A51C88" w14:paraId="2AB1150B" w14:textId="77777777" w:rsidTr="00096023">
        <w:trPr>
          <w:trHeight w:val="1965"/>
        </w:trPr>
        <w:tc>
          <w:tcPr>
            <w:tcW w:w="894" w:type="dxa"/>
            <w:hideMark/>
          </w:tcPr>
          <w:p w14:paraId="5C74E748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lastRenderedPageBreak/>
              <w:t>№ урока</w:t>
            </w:r>
          </w:p>
        </w:tc>
        <w:tc>
          <w:tcPr>
            <w:tcW w:w="2623" w:type="dxa"/>
            <w:hideMark/>
          </w:tcPr>
          <w:p w14:paraId="0BD9AAA6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579" w:type="dxa"/>
            <w:hideMark/>
          </w:tcPr>
          <w:p w14:paraId="38744E97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Часы, отведенные на занятие</w:t>
            </w:r>
          </w:p>
        </w:tc>
        <w:tc>
          <w:tcPr>
            <w:tcW w:w="2250" w:type="dxa"/>
            <w:hideMark/>
          </w:tcPr>
          <w:p w14:paraId="60F7B7BE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Электронно образовательные ресурсы</w:t>
            </w:r>
          </w:p>
        </w:tc>
        <w:tc>
          <w:tcPr>
            <w:tcW w:w="2424" w:type="dxa"/>
            <w:hideMark/>
          </w:tcPr>
          <w:p w14:paraId="1A50D967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Форма проведения занятия</w:t>
            </w:r>
          </w:p>
        </w:tc>
      </w:tr>
      <w:tr w:rsidR="00A51C88" w:rsidRPr="00A51C88" w14:paraId="5B4F9374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66810B8E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23" w:type="dxa"/>
            <w:hideMark/>
          </w:tcPr>
          <w:p w14:paraId="7FA52824" w14:textId="77777777" w:rsidR="00A51C88" w:rsidRPr="00A51C88" w:rsidRDefault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История создания ВС РФ</w:t>
            </w:r>
          </w:p>
        </w:tc>
        <w:tc>
          <w:tcPr>
            <w:tcW w:w="1579" w:type="dxa"/>
            <w:noWrap/>
            <w:hideMark/>
          </w:tcPr>
          <w:p w14:paraId="7E01D9F2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28131645" w14:textId="77777777" w:rsidR="00A51C88" w:rsidRPr="00A51C88" w:rsidRDefault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7F4A2A8E" w14:textId="232F2A28" w:rsidR="00A51C88" w:rsidRPr="00A51C88" w:rsidRDefault="000960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лекция</w:t>
            </w:r>
          </w:p>
        </w:tc>
      </w:tr>
      <w:tr w:rsidR="00096023" w:rsidRPr="00A51C88" w14:paraId="49F270E6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16D8AB6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23" w:type="dxa"/>
            <w:hideMark/>
          </w:tcPr>
          <w:p w14:paraId="11333A6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Организационная структура ВС РФ</w:t>
            </w:r>
          </w:p>
        </w:tc>
        <w:tc>
          <w:tcPr>
            <w:tcW w:w="1579" w:type="dxa"/>
            <w:noWrap/>
            <w:hideMark/>
          </w:tcPr>
          <w:p w14:paraId="755326B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1200993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3C0293F2" w14:textId="61C43479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383621">
              <w:rPr>
                <w:b/>
                <w:sz w:val="28"/>
                <w:szCs w:val="28"/>
              </w:rPr>
              <w:t>лекция</w:t>
            </w:r>
          </w:p>
        </w:tc>
      </w:tr>
      <w:tr w:rsidR="00096023" w:rsidRPr="00A51C88" w14:paraId="4C28E629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74E1F40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623" w:type="dxa"/>
            <w:hideMark/>
          </w:tcPr>
          <w:p w14:paraId="1B5CA86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Сухопутные войска</w:t>
            </w:r>
          </w:p>
        </w:tc>
        <w:tc>
          <w:tcPr>
            <w:tcW w:w="1579" w:type="dxa"/>
            <w:noWrap/>
            <w:hideMark/>
          </w:tcPr>
          <w:p w14:paraId="4CB495A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46DD667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36B15579" w14:textId="7B5E216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383621">
              <w:rPr>
                <w:b/>
                <w:sz w:val="28"/>
                <w:szCs w:val="28"/>
              </w:rPr>
              <w:t>лекция</w:t>
            </w:r>
          </w:p>
        </w:tc>
      </w:tr>
      <w:tr w:rsidR="00096023" w:rsidRPr="00A51C88" w14:paraId="2E542B7A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58129F9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623" w:type="dxa"/>
            <w:hideMark/>
          </w:tcPr>
          <w:p w14:paraId="5D82396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Военно – морской флот</w:t>
            </w:r>
          </w:p>
        </w:tc>
        <w:tc>
          <w:tcPr>
            <w:tcW w:w="1579" w:type="dxa"/>
            <w:noWrap/>
            <w:hideMark/>
          </w:tcPr>
          <w:p w14:paraId="67E014E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1A8FCE5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19ECD92C" w14:textId="26E48556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383621">
              <w:rPr>
                <w:b/>
                <w:sz w:val="28"/>
                <w:szCs w:val="28"/>
              </w:rPr>
              <w:t>лекция</w:t>
            </w:r>
          </w:p>
        </w:tc>
      </w:tr>
      <w:tr w:rsidR="00096023" w:rsidRPr="00A51C88" w14:paraId="1EA26A8D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6E14AD8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623" w:type="dxa"/>
            <w:hideMark/>
          </w:tcPr>
          <w:p w14:paraId="2A51F57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Военно – воздушные силы</w:t>
            </w:r>
          </w:p>
        </w:tc>
        <w:tc>
          <w:tcPr>
            <w:tcW w:w="1579" w:type="dxa"/>
            <w:noWrap/>
            <w:hideMark/>
          </w:tcPr>
          <w:p w14:paraId="25421BB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742DF446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2201157F" w14:textId="3D04509B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383621">
              <w:rPr>
                <w:b/>
                <w:sz w:val="28"/>
                <w:szCs w:val="28"/>
              </w:rPr>
              <w:t>лекция</w:t>
            </w:r>
          </w:p>
        </w:tc>
      </w:tr>
      <w:tr w:rsidR="00096023" w:rsidRPr="00A51C88" w14:paraId="3B92404F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57DE6CA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623" w:type="dxa"/>
            <w:hideMark/>
          </w:tcPr>
          <w:p w14:paraId="0AFB1CC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Воздушно – десантные войска</w:t>
            </w:r>
          </w:p>
        </w:tc>
        <w:tc>
          <w:tcPr>
            <w:tcW w:w="1579" w:type="dxa"/>
            <w:noWrap/>
            <w:hideMark/>
          </w:tcPr>
          <w:p w14:paraId="5E8CF86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6121908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5FB19AF3" w14:textId="1B6762A8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383621">
              <w:rPr>
                <w:b/>
                <w:sz w:val="28"/>
                <w:szCs w:val="28"/>
              </w:rPr>
              <w:t>лекция</w:t>
            </w:r>
          </w:p>
        </w:tc>
      </w:tr>
      <w:tr w:rsidR="00096023" w:rsidRPr="00A51C88" w14:paraId="34FB1663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74B9DCF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623" w:type="dxa"/>
            <w:hideMark/>
          </w:tcPr>
          <w:p w14:paraId="195F719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Общие обязанности военнослужащих</w:t>
            </w:r>
          </w:p>
        </w:tc>
        <w:tc>
          <w:tcPr>
            <w:tcW w:w="1579" w:type="dxa"/>
            <w:noWrap/>
            <w:hideMark/>
          </w:tcPr>
          <w:p w14:paraId="7D9455D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3EADD93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2E740BF2" w14:textId="10A510FE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383621">
              <w:rPr>
                <w:b/>
                <w:sz w:val="28"/>
                <w:szCs w:val="28"/>
              </w:rPr>
              <w:t>лекция</w:t>
            </w:r>
          </w:p>
        </w:tc>
      </w:tr>
      <w:tr w:rsidR="00096023" w:rsidRPr="00A51C88" w14:paraId="2C5D43DB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1F9694C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623" w:type="dxa"/>
            <w:hideMark/>
          </w:tcPr>
          <w:p w14:paraId="6ED674B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Единоначалие. Командиры и подчиненные.</w:t>
            </w:r>
          </w:p>
        </w:tc>
        <w:tc>
          <w:tcPr>
            <w:tcW w:w="1579" w:type="dxa"/>
            <w:noWrap/>
            <w:hideMark/>
          </w:tcPr>
          <w:p w14:paraId="3447F22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4720ECF9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552FF881" w14:textId="631E681F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383621">
              <w:rPr>
                <w:b/>
                <w:sz w:val="28"/>
                <w:szCs w:val="28"/>
              </w:rPr>
              <w:t>лекция</w:t>
            </w:r>
          </w:p>
        </w:tc>
      </w:tr>
      <w:tr w:rsidR="00096023" w:rsidRPr="00A51C88" w14:paraId="0D5D7DE4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1100FDF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623" w:type="dxa"/>
            <w:hideMark/>
          </w:tcPr>
          <w:p w14:paraId="6E1C3C5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Обязанности солдата</w:t>
            </w:r>
          </w:p>
        </w:tc>
        <w:tc>
          <w:tcPr>
            <w:tcW w:w="1579" w:type="dxa"/>
            <w:noWrap/>
            <w:hideMark/>
          </w:tcPr>
          <w:p w14:paraId="4C445569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748D7BC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72D26AF0" w14:textId="672F9F24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383621">
              <w:rPr>
                <w:b/>
                <w:sz w:val="28"/>
                <w:szCs w:val="28"/>
              </w:rPr>
              <w:t>лекция</w:t>
            </w:r>
          </w:p>
        </w:tc>
      </w:tr>
      <w:tr w:rsidR="00096023" w:rsidRPr="00A51C88" w14:paraId="4ECC6F42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56B33B5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623" w:type="dxa"/>
            <w:hideMark/>
          </w:tcPr>
          <w:p w14:paraId="34F761B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Размещение военнослужащих.</w:t>
            </w:r>
          </w:p>
        </w:tc>
        <w:tc>
          <w:tcPr>
            <w:tcW w:w="1579" w:type="dxa"/>
            <w:noWrap/>
            <w:hideMark/>
          </w:tcPr>
          <w:p w14:paraId="116BF09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hideMark/>
          </w:tcPr>
          <w:p w14:paraId="74FA6FA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lms.vspu.ru</w:t>
            </w:r>
          </w:p>
        </w:tc>
        <w:tc>
          <w:tcPr>
            <w:tcW w:w="2424" w:type="dxa"/>
            <w:noWrap/>
            <w:hideMark/>
          </w:tcPr>
          <w:p w14:paraId="469B4C57" w14:textId="76C523C5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383621">
              <w:rPr>
                <w:b/>
                <w:sz w:val="28"/>
                <w:szCs w:val="28"/>
              </w:rPr>
              <w:t>лекция</w:t>
            </w:r>
          </w:p>
        </w:tc>
      </w:tr>
      <w:tr w:rsidR="00096023" w:rsidRPr="00A51C88" w14:paraId="3A0FF92B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13D52606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623" w:type="dxa"/>
            <w:hideMark/>
          </w:tcPr>
          <w:p w14:paraId="73206EF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Назначение и боевые свойства автомата АК-74</w:t>
            </w:r>
          </w:p>
        </w:tc>
        <w:tc>
          <w:tcPr>
            <w:tcW w:w="1579" w:type="dxa"/>
            <w:noWrap/>
            <w:hideMark/>
          </w:tcPr>
          <w:p w14:paraId="3E4F1D0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7C19811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797935C0" w14:textId="2F39E313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383621">
              <w:rPr>
                <w:b/>
                <w:sz w:val="28"/>
                <w:szCs w:val="28"/>
              </w:rPr>
              <w:t>лекция</w:t>
            </w:r>
          </w:p>
        </w:tc>
      </w:tr>
      <w:tr w:rsidR="00A51C88" w:rsidRPr="00A51C88" w14:paraId="29908674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11D6A830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623" w:type="dxa"/>
            <w:hideMark/>
          </w:tcPr>
          <w:p w14:paraId="72FEEA70" w14:textId="77777777" w:rsidR="00A51C88" w:rsidRPr="00A51C88" w:rsidRDefault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 xml:space="preserve">Назначение и устройство частей </w:t>
            </w:r>
            <w:r w:rsidRPr="00A51C88">
              <w:rPr>
                <w:b/>
                <w:sz w:val="28"/>
                <w:szCs w:val="28"/>
              </w:rPr>
              <w:lastRenderedPageBreak/>
              <w:t>и механизмов АК -74</w:t>
            </w:r>
          </w:p>
        </w:tc>
        <w:tc>
          <w:tcPr>
            <w:tcW w:w="1579" w:type="dxa"/>
            <w:noWrap/>
            <w:hideMark/>
          </w:tcPr>
          <w:p w14:paraId="3874C2F3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250" w:type="dxa"/>
            <w:noWrap/>
            <w:hideMark/>
          </w:tcPr>
          <w:p w14:paraId="7267AC48" w14:textId="77777777" w:rsidR="00A51C88" w:rsidRPr="00A51C88" w:rsidRDefault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0E49355A" w14:textId="2EB08A1B" w:rsidR="00A51C88" w:rsidRPr="00A51C88" w:rsidRDefault="0009602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7DC5E147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2882D1E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2623" w:type="dxa"/>
            <w:hideMark/>
          </w:tcPr>
          <w:p w14:paraId="3DBC5D5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Неполная разборка и сборка автомата</w:t>
            </w:r>
          </w:p>
        </w:tc>
        <w:tc>
          <w:tcPr>
            <w:tcW w:w="1579" w:type="dxa"/>
            <w:noWrap/>
            <w:hideMark/>
          </w:tcPr>
          <w:p w14:paraId="7E56CB0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62B8546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548B443E" w14:textId="7E1C79EB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7587E313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2B604A12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623" w:type="dxa"/>
            <w:hideMark/>
          </w:tcPr>
          <w:p w14:paraId="28064FF6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Неполная разборка и сборка автомата</w:t>
            </w:r>
          </w:p>
        </w:tc>
        <w:tc>
          <w:tcPr>
            <w:tcW w:w="1579" w:type="dxa"/>
            <w:noWrap/>
            <w:hideMark/>
          </w:tcPr>
          <w:p w14:paraId="1536456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5E11E46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6F74F92B" w14:textId="73EB5BDF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6988E5AE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791F44D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623" w:type="dxa"/>
            <w:hideMark/>
          </w:tcPr>
          <w:p w14:paraId="3FA1C0F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Обязанности командиров и военнослужащих перед</w:t>
            </w:r>
          </w:p>
        </w:tc>
        <w:tc>
          <w:tcPr>
            <w:tcW w:w="1579" w:type="dxa"/>
            <w:noWrap/>
            <w:hideMark/>
          </w:tcPr>
          <w:p w14:paraId="3B74356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74322F79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44541A7C" w14:textId="086611F9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3008784D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43E02DD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623" w:type="dxa"/>
            <w:hideMark/>
          </w:tcPr>
          <w:p w14:paraId="0A4C2F1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построением и в строю.</w:t>
            </w:r>
          </w:p>
        </w:tc>
        <w:tc>
          <w:tcPr>
            <w:tcW w:w="1579" w:type="dxa"/>
            <w:noWrap/>
            <w:hideMark/>
          </w:tcPr>
          <w:p w14:paraId="27B8050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59A514A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2D15952C" w14:textId="0939411D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0CE2182D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4FFBE81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623" w:type="dxa"/>
            <w:hideMark/>
          </w:tcPr>
          <w:p w14:paraId="0E042E4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Строи и управление ими</w:t>
            </w:r>
          </w:p>
        </w:tc>
        <w:tc>
          <w:tcPr>
            <w:tcW w:w="1579" w:type="dxa"/>
            <w:noWrap/>
            <w:hideMark/>
          </w:tcPr>
          <w:p w14:paraId="516F09F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2BDD4156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62205176" w14:textId="7AB2815A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11D95DFA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58C636E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623" w:type="dxa"/>
            <w:hideMark/>
          </w:tcPr>
          <w:p w14:paraId="47365EB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Строевые приемы и движения без оружия.</w:t>
            </w:r>
          </w:p>
        </w:tc>
        <w:tc>
          <w:tcPr>
            <w:tcW w:w="1579" w:type="dxa"/>
            <w:noWrap/>
            <w:hideMark/>
          </w:tcPr>
          <w:p w14:paraId="0BDB8D69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00CCB836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48C39289" w14:textId="40A61DC9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0DE6AB0F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5AF6F45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623" w:type="dxa"/>
            <w:hideMark/>
          </w:tcPr>
          <w:p w14:paraId="4F08BA7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Строевые приемы и движения без оружия.</w:t>
            </w:r>
          </w:p>
        </w:tc>
        <w:tc>
          <w:tcPr>
            <w:tcW w:w="1579" w:type="dxa"/>
            <w:noWrap/>
            <w:hideMark/>
          </w:tcPr>
          <w:p w14:paraId="1CE67A0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50E3BEE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24" w:type="dxa"/>
            <w:noWrap/>
            <w:hideMark/>
          </w:tcPr>
          <w:p w14:paraId="4C204AE9" w14:textId="61F157CB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7F423DAA" w14:textId="77777777" w:rsidTr="00096023">
        <w:trPr>
          <w:trHeight w:val="1080"/>
        </w:trPr>
        <w:tc>
          <w:tcPr>
            <w:tcW w:w="894" w:type="dxa"/>
            <w:noWrap/>
            <w:hideMark/>
          </w:tcPr>
          <w:p w14:paraId="653D0CD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623" w:type="dxa"/>
            <w:hideMark/>
          </w:tcPr>
          <w:p w14:paraId="72220B9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Определение сторон горизонта по Солнцу, Луне, Полярной звезде, местным признакам.</w:t>
            </w:r>
          </w:p>
        </w:tc>
        <w:tc>
          <w:tcPr>
            <w:tcW w:w="1579" w:type="dxa"/>
            <w:noWrap/>
            <w:hideMark/>
          </w:tcPr>
          <w:p w14:paraId="1F22786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08716F8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02CFF6F8" w14:textId="6466F9ED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27C613DA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2B449E1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623" w:type="dxa"/>
            <w:hideMark/>
          </w:tcPr>
          <w:p w14:paraId="0271C88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Движение по азимуту.</w:t>
            </w:r>
          </w:p>
        </w:tc>
        <w:tc>
          <w:tcPr>
            <w:tcW w:w="1579" w:type="dxa"/>
            <w:noWrap/>
            <w:hideMark/>
          </w:tcPr>
          <w:p w14:paraId="6226934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7CEDA38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43A83A01" w14:textId="5016121F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790DE2EC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74F463B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623" w:type="dxa"/>
            <w:hideMark/>
          </w:tcPr>
          <w:p w14:paraId="5EA2554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Виды ран. Остановка кровотечения</w:t>
            </w:r>
          </w:p>
        </w:tc>
        <w:tc>
          <w:tcPr>
            <w:tcW w:w="1579" w:type="dxa"/>
            <w:noWrap/>
            <w:hideMark/>
          </w:tcPr>
          <w:p w14:paraId="14AF1B2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1CB17924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8" w:history="1">
              <w:r w:rsidRPr="00A51C88">
                <w:rPr>
                  <w:rStyle w:val="af0"/>
                  <w:b/>
                  <w:sz w:val="28"/>
                  <w:szCs w:val="28"/>
                </w:rPr>
                <w:t>Библиотека ЦОК https://m.edsoo.ru</w:t>
              </w:r>
            </w:hyperlink>
          </w:p>
        </w:tc>
        <w:tc>
          <w:tcPr>
            <w:tcW w:w="2424" w:type="dxa"/>
            <w:noWrap/>
            <w:hideMark/>
          </w:tcPr>
          <w:p w14:paraId="5F8128FA" w14:textId="267EDE1E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5EBF2D47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24C76B5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623" w:type="dxa"/>
            <w:hideMark/>
          </w:tcPr>
          <w:p w14:paraId="116E19A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Виды ран. Остановка кровотечения</w:t>
            </w:r>
          </w:p>
        </w:tc>
        <w:tc>
          <w:tcPr>
            <w:tcW w:w="1579" w:type="dxa"/>
            <w:noWrap/>
            <w:hideMark/>
          </w:tcPr>
          <w:p w14:paraId="47DB4A8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42C7DB1D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9" w:tgtFrame="_blank" w:history="1">
              <w:r w:rsidRPr="00A51C88">
                <w:rPr>
                  <w:rStyle w:val="af0"/>
                  <w:b/>
                  <w:sz w:val="28"/>
                  <w:szCs w:val="28"/>
                </w:rPr>
                <w:t>allfirstaid.ru.</w:t>
              </w:r>
            </w:hyperlink>
          </w:p>
        </w:tc>
        <w:tc>
          <w:tcPr>
            <w:tcW w:w="2424" w:type="dxa"/>
            <w:noWrap/>
            <w:hideMark/>
          </w:tcPr>
          <w:p w14:paraId="082DC3DA" w14:textId="03B027E5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6165D49D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6738E7A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623" w:type="dxa"/>
            <w:hideMark/>
          </w:tcPr>
          <w:p w14:paraId="0D1B592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Виды повязок и правила их наложения.</w:t>
            </w:r>
          </w:p>
        </w:tc>
        <w:tc>
          <w:tcPr>
            <w:tcW w:w="1579" w:type="dxa"/>
            <w:noWrap/>
            <w:hideMark/>
          </w:tcPr>
          <w:p w14:paraId="6D38913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2E291ACB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10" w:history="1">
              <w:r w:rsidRPr="00A51C88">
                <w:rPr>
                  <w:rStyle w:val="af0"/>
                  <w:b/>
                  <w:sz w:val="28"/>
                  <w:szCs w:val="28"/>
                </w:rPr>
                <w:t>Библиотека ЦОК https://m.edsoo.ru</w:t>
              </w:r>
            </w:hyperlink>
          </w:p>
        </w:tc>
        <w:tc>
          <w:tcPr>
            <w:tcW w:w="2424" w:type="dxa"/>
            <w:noWrap/>
            <w:hideMark/>
          </w:tcPr>
          <w:p w14:paraId="79F5AFCA" w14:textId="01A47C85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122DCC86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1A9A6B2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lastRenderedPageBreak/>
              <w:t>25</w:t>
            </w:r>
          </w:p>
        </w:tc>
        <w:tc>
          <w:tcPr>
            <w:tcW w:w="2623" w:type="dxa"/>
            <w:hideMark/>
          </w:tcPr>
          <w:p w14:paraId="310E2C2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Первая медицинская помощь при переломах.</w:t>
            </w:r>
          </w:p>
        </w:tc>
        <w:tc>
          <w:tcPr>
            <w:tcW w:w="1579" w:type="dxa"/>
            <w:noWrap/>
            <w:hideMark/>
          </w:tcPr>
          <w:p w14:paraId="07C1DF9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33AA8502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11" w:tgtFrame="_blank" w:history="1">
              <w:r w:rsidRPr="00A51C88">
                <w:rPr>
                  <w:rStyle w:val="af0"/>
                  <w:b/>
                  <w:sz w:val="28"/>
                  <w:szCs w:val="28"/>
                </w:rPr>
                <w:t>allfirstaid.ru.</w:t>
              </w:r>
            </w:hyperlink>
          </w:p>
        </w:tc>
        <w:tc>
          <w:tcPr>
            <w:tcW w:w="2424" w:type="dxa"/>
            <w:noWrap/>
            <w:hideMark/>
          </w:tcPr>
          <w:p w14:paraId="2FBD7492" w14:textId="0C43CEEC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41DEB2CF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020BEF19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623" w:type="dxa"/>
            <w:hideMark/>
          </w:tcPr>
          <w:p w14:paraId="1EE0515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Индивидуальные средства защиты органов дыхания.</w:t>
            </w:r>
          </w:p>
        </w:tc>
        <w:tc>
          <w:tcPr>
            <w:tcW w:w="1579" w:type="dxa"/>
            <w:noWrap/>
            <w:hideMark/>
          </w:tcPr>
          <w:p w14:paraId="1E9C9C52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7925C4FC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12" w:tgtFrame="_blank" w:history="1">
              <w:r w:rsidRPr="00A51C88">
                <w:rPr>
                  <w:rStyle w:val="af0"/>
                  <w:b/>
                  <w:sz w:val="28"/>
                  <w:szCs w:val="28"/>
                </w:rPr>
                <w:t>Библиотека ЦОК https://m.edsoo.ru</w:t>
              </w:r>
            </w:hyperlink>
          </w:p>
        </w:tc>
        <w:tc>
          <w:tcPr>
            <w:tcW w:w="2424" w:type="dxa"/>
            <w:noWrap/>
            <w:hideMark/>
          </w:tcPr>
          <w:p w14:paraId="3902F786" w14:textId="00B8A07A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3073B963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177E94F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2623" w:type="dxa"/>
            <w:hideMark/>
          </w:tcPr>
          <w:p w14:paraId="6E2521B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Индивидуальные средства защиты кожи</w:t>
            </w:r>
          </w:p>
        </w:tc>
        <w:tc>
          <w:tcPr>
            <w:tcW w:w="1579" w:type="dxa"/>
            <w:noWrap/>
            <w:hideMark/>
          </w:tcPr>
          <w:p w14:paraId="218C4C5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1E59890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6BEAF988" w14:textId="39300B43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1B57443A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629BE2D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623" w:type="dxa"/>
            <w:hideMark/>
          </w:tcPr>
          <w:p w14:paraId="115AC7E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Основные понятия , определения и задачи ГО.</w:t>
            </w:r>
          </w:p>
        </w:tc>
        <w:tc>
          <w:tcPr>
            <w:tcW w:w="1579" w:type="dxa"/>
            <w:noWrap/>
            <w:hideMark/>
          </w:tcPr>
          <w:p w14:paraId="62B2877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76037E59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7F131D48" w14:textId="69794B62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13ED4FAE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7DE11C4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623" w:type="dxa"/>
            <w:hideMark/>
          </w:tcPr>
          <w:p w14:paraId="40073E1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Ядерное оружие и его поражающие факторы.</w:t>
            </w:r>
          </w:p>
        </w:tc>
        <w:tc>
          <w:tcPr>
            <w:tcW w:w="1579" w:type="dxa"/>
            <w:noWrap/>
            <w:hideMark/>
          </w:tcPr>
          <w:p w14:paraId="70E4DD5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170BC07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38E3BD98" w14:textId="614B0375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670ABF4B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1216896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2623" w:type="dxa"/>
            <w:hideMark/>
          </w:tcPr>
          <w:p w14:paraId="05A2CB7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Химическое оружие</w:t>
            </w:r>
          </w:p>
        </w:tc>
        <w:tc>
          <w:tcPr>
            <w:tcW w:w="1579" w:type="dxa"/>
            <w:noWrap/>
            <w:hideMark/>
          </w:tcPr>
          <w:p w14:paraId="5163E51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0058E69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6D9422DF" w14:textId="7DCB4899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16FADC87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22599942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623" w:type="dxa"/>
            <w:hideMark/>
          </w:tcPr>
          <w:p w14:paraId="625939D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Бактериологическое оружие.</w:t>
            </w:r>
          </w:p>
        </w:tc>
        <w:tc>
          <w:tcPr>
            <w:tcW w:w="1579" w:type="dxa"/>
            <w:noWrap/>
            <w:hideMark/>
          </w:tcPr>
          <w:p w14:paraId="140DB8A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6D72226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4E9DCE29" w14:textId="5BB3E294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0D449EAC" w14:textId="77777777" w:rsidTr="00096023">
        <w:trPr>
          <w:trHeight w:val="360"/>
        </w:trPr>
        <w:tc>
          <w:tcPr>
            <w:tcW w:w="894" w:type="dxa"/>
            <w:noWrap/>
            <w:hideMark/>
          </w:tcPr>
          <w:p w14:paraId="30EAF48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623" w:type="dxa"/>
            <w:hideMark/>
          </w:tcPr>
          <w:p w14:paraId="40B3651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Простейшие инженерные сооружения.</w:t>
            </w:r>
          </w:p>
        </w:tc>
        <w:tc>
          <w:tcPr>
            <w:tcW w:w="1579" w:type="dxa"/>
            <w:noWrap/>
            <w:hideMark/>
          </w:tcPr>
          <w:p w14:paraId="3D3AD85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158B1E9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Библиотека ЦОК https://m.edsoo.ru</w:t>
            </w:r>
          </w:p>
        </w:tc>
        <w:tc>
          <w:tcPr>
            <w:tcW w:w="2424" w:type="dxa"/>
            <w:noWrap/>
            <w:hideMark/>
          </w:tcPr>
          <w:p w14:paraId="15202553" w14:textId="16C73FEE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20CCD08A" w14:textId="77777777" w:rsidTr="00096023">
        <w:trPr>
          <w:trHeight w:val="580"/>
        </w:trPr>
        <w:tc>
          <w:tcPr>
            <w:tcW w:w="894" w:type="dxa"/>
            <w:noWrap/>
            <w:hideMark/>
          </w:tcPr>
          <w:p w14:paraId="1C87E4D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2623" w:type="dxa"/>
            <w:hideMark/>
          </w:tcPr>
          <w:p w14:paraId="246289A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Коллективные средства защиты.</w:t>
            </w:r>
          </w:p>
        </w:tc>
        <w:tc>
          <w:tcPr>
            <w:tcW w:w="1579" w:type="dxa"/>
            <w:noWrap/>
            <w:hideMark/>
          </w:tcPr>
          <w:p w14:paraId="7346E5E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01EF2897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13" w:history="1">
              <w:r w:rsidRPr="00A51C88">
                <w:rPr>
                  <w:rStyle w:val="af0"/>
                  <w:b/>
                  <w:sz w:val="28"/>
                  <w:szCs w:val="28"/>
                </w:rPr>
                <w:t>Библиотека ЦОК https://m.edsoo.ru</w:t>
              </w:r>
            </w:hyperlink>
          </w:p>
        </w:tc>
        <w:tc>
          <w:tcPr>
            <w:tcW w:w="2424" w:type="dxa"/>
            <w:noWrap/>
            <w:hideMark/>
          </w:tcPr>
          <w:p w14:paraId="4EF4CF98" w14:textId="2935E9D3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290A3302" w14:textId="77777777" w:rsidTr="00096023">
        <w:trPr>
          <w:trHeight w:val="720"/>
        </w:trPr>
        <w:tc>
          <w:tcPr>
            <w:tcW w:w="894" w:type="dxa"/>
            <w:noWrap/>
            <w:hideMark/>
          </w:tcPr>
          <w:p w14:paraId="6C69123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623" w:type="dxa"/>
            <w:hideMark/>
          </w:tcPr>
          <w:p w14:paraId="15EC271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Заключительное занятие. Подведение итогов.</w:t>
            </w:r>
          </w:p>
        </w:tc>
        <w:tc>
          <w:tcPr>
            <w:tcW w:w="1579" w:type="dxa"/>
            <w:noWrap/>
            <w:hideMark/>
          </w:tcPr>
          <w:p w14:paraId="1FA45AE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  <w:noWrap/>
            <w:hideMark/>
          </w:tcPr>
          <w:p w14:paraId="7F3EFBB8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14" w:tgtFrame="_blank" w:history="1">
              <w:r w:rsidRPr="00A51C88">
                <w:rPr>
                  <w:rStyle w:val="af0"/>
                  <w:b/>
                  <w:sz w:val="28"/>
                  <w:szCs w:val="28"/>
                </w:rPr>
                <w:t>mchs.gov.ru.</w:t>
              </w:r>
            </w:hyperlink>
          </w:p>
        </w:tc>
        <w:tc>
          <w:tcPr>
            <w:tcW w:w="2424" w:type="dxa"/>
            <w:noWrap/>
            <w:hideMark/>
          </w:tcPr>
          <w:p w14:paraId="2E4BB276" w14:textId="0EE6F0B2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</w:tbl>
    <w:p w14:paraId="114822BB" w14:textId="77777777" w:rsidR="00A5594D" w:rsidRDefault="00A5594D" w:rsidP="00E73B90">
      <w:pPr>
        <w:rPr>
          <w:b/>
          <w:sz w:val="28"/>
          <w:szCs w:val="28"/>
        </w:rPr>
      </w:pPr>
    </w:p>
    <w:p w14:paraId="6DF355BC" w14:textId="7A3AB2C3" w:rsidR="00A51C88" w:rsidRDefault="00A51C88" w:rsidP="00E73B90">
      <w:pPr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tbl>
      <w:tblPr>
        <w:tblStyle w:val="a4"/>
        <w:tblW w:w="9770" w:type="dxa"/>
        <w:tblLook w:val="04A0" w:firstRow="1" w:lastRow="0" w:firstColumn="1" w:lastColumn="0" w:noHBand="0" w:noVBand="1"/>
      </w:tblPr>
      <w:tblGrid>
        <w:gridCol w:w="940"/>
        <w:gridCol w:w="2362"/>
        <w:gridCol w:w="1672"/>
        <w:gridCol w:w="2364"/>
        <w:gridCol w:w="2432"/>
      </w:tblGrid>
      <w:tr w:rsidR="00A51C88" w:rsidRPr="00A51C88" w14:paraId="62BDD624" w14:textId="77777777" w:rsidTr="00096023">
        <w:trPr>
          <w:trHeight w:val="1965"/>
        </w:trPr>
        <w:tc>
          <w:tcPr>
            <w:tcW w:w="935" w:type="dxa"/>
            <w:hideMark/>
          </w:tcPr>
          <w:p w14:paraId="5578AA4B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lastRenderedPageBreak/>
              <w:t>№ урока</w:t>
            </w:r>
          </w:p>
        </w:tc>
        <w:tc>
          <w:tcPr>
            <w:tcW w:w="2347" w:type="dxa"/>
            <w:hideMark/>
          </w:tcPr>
          <w:p w14:paraId="1129E527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662" w:type="dxa"/>
            <w:hideMark/>
          </w:tcPr>
          <w:p w14:paraId="0F48BDD9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Часы, отведенные на занятие</w:t>
            </w:r>
          </w:p>
        </w:tc>
        <w:tc>
          <w:tcPr>
            <w:tcW w:w="2350" w:type="dxa"/>
            <w:hideMark/>
          </w:tcPr>
          <w:p w14:paraId="74A7D58B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Электронно образовательные ресурсы</w:t>
            </w:r>
          </w:p>
        </w:tc>
        <w:tc>
          <w:tcPr>
            <w:tcW w:w="2476" w:type="dxa"/>
            <w:hideMark/>
          </w:tcPr>
          <w:p w14:paraId="65B819AC" w14:textId="77777777" w:rsidR="00A51C88" w:rsidRPr="00A51C88" w:rsidRDefault="00A51C88" w:rsidP="00A51C88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Форма проведения занятия</w:t>
            </w:r>
          </w:p>
        </w:tc>
      </w:tr>
      <w:tr w:rsidR="00096023" w:rsidRPr="00A51C88" w14:paraId="635AF956" w14:textId="77777777" w:rsidTr="00096023">
        <w:trPr>
          <w:trHeight w:val="720"/>
        </w:trPr>
        <w:tc>
          <w:tcPr>
            <w:tcW w:w="935" w:type="dxa"/>
            <w:noWrap/>
            <w:hideMark/>
          </w:tcPr>
          <w:p w14:paraId="27CD0A2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47" w:type="dxa"/>
            <w:hideMark/>
          </w:tcPr>
          <w:p w14:paraId="000C5E2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Тактико-технические характеристики вооружения и военной техники, находящиеся на вооружении Российской армии.</w:t>
            </w:r>
          </w:p>
        </w:tc>
        <w:tc>
          <w:tcPr>
            <w:tcW w:w="1662" w:type="dxa"/>
            <w:noWrap/>
            <w:hideMark/>
          </w:tcPr>
          <w:p w14:paraId="7584D70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043A3816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48864D94" w14:textId="2E8D558D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01DE3867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341C388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47" w:type="dxa"/>
            <w:hideMark/>
          </w:tcPr>
          <w:p w14:paraId="39B1562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Военно-прикладные виды спорта</w:t>
            </w:r>
          </w:p>
        </w:tc>
        <w:tc>
          <w:tcPr>
            <w:tcW w:w="1662" w:type="dxa"/>
            <w:noWrap/>
            <w:hideMark/>
          </w:tcPr>
          <w:p w14:paraId="6343F2F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40CC8F7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02A7FE94" w14:textId="4F4B7B8A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2593DE3D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4526899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347" w:type="dxa"/>
            <w:hideMark/>
          </w:tcPr>
          <w:p w14:paraId="7278F28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Полоса препятствия. Её преодоление</w:t>
            </w:r>
          </w:p>
        </w:tc>
        <w:tc>
          <w:tcPr>
            <w:tcW w:w="1662" w:type="dxa"/>
            <w:noWrap/>
            <w:hideMark/>
          </w:tcPr>
          <w:p w14:paraId="24FC788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04A8FDC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621DA01A" w14:textId="314EC233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4B0677FE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34C1870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47" w:type="dxa"/>
            <w:hideMark/>
          </w:tcPr>
          <w:p w14:paraId="7F64F7B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Преодоление полосы препятствия</w:t>
            </w:r>
          </w:p>
        </w:tc>
        <w:tc>
          <w:tcPr>
            <w:tcW w:w="1662" w:type="dxa"/>
            <w:noWrap/>
            <w:hideMark/>
          </w:tcPr>
          <w:p w14:paraId="5F803D3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55B8314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16475EA4" w14:textId="14A1D339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3A2AA52A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523630E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347" w:type="dxa"/>
            <w:hideMark/>
          </w:tcPr>
          <w:p w14:paraId="03FDE6E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Крос 100 метров по пересеченной местности</w:t>
            </w:r>
          </w:p>
        </w:tc>
        <w:tc>
          <w:tcPr>
            <w:tcW w:w="1662" w:type="dxa"/>
            <w:noWrap/>
            <w:hideMark/>
          </w:tcPr>
          <w:p w14:paraId="3E900A7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36EECD0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023B5B4F" w14:textId="326A8706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46ABECA3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110F105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347" w:type="dxa"/>
            <w:hideMark/>
          </w:tcPr>
          <w:p w14:paraId="09F24FB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Крос 100 метров по пересеченной местности</w:t>
            </w:r>
          </w:p>
        </w:tc>
        <w:tc>
          <w:tcPr>
            <w:tcW w:w="1662" w:type="dxa"/>
            <w:noWrap/>
            <w:hideMark/>
          </w:tcPr>
          <w:p w14:paraId="2FE8FA3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17D40EE9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3D4CCEF2" w14:textId="6A6BB80F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7982C14F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4CA1F112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347" w:type="dxa"/>
            <w:hideMark/>
          </w:tcPr>
          <w:p w14:paraId="7BAA20C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Воинские звания и знаки различия</w:t>
            </w:r>
          </w:p>
        </w:tc>
        <w:tc>
          <w:tcPr>
            <w:tcW w:w="1662" w:type="dxa"/>
            <w:noWrap/>
            <w:hideMark/>
          </w:tcPr>
          <w:p w14:paraId="48B9031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7CB90A4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61CC6670" w14:textId="0FA63CA8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4290C6C4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283EDFB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347" w:type="dxa"/>
            <w:hideMark/>
          </w:tcPr>
          <w:p w14:paraId="0F1A798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Особенности военной формы</w:t>
            </w:r>
          </w:p>
        </w:tc>
        <w:tc>
          <w:tcPr>
            <w:tcW w:w="1662" w:type="dxa"/>
            <w:noWrap/>
            <w:hideMark/>
          </w:tcPr>
          <w:p w14:paraId="05B5136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0EB6045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77D1B16E" w14:textId="5D5B9B43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30090B50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4726262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347" w:type="dxa"/>
            <w:hideMark/>
          </w:tcPr>
          <w:p w14:paraId="1D922439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Обязаности часового</w:t>
            </w:r>
          </w:p>
        </w:tc>
        <w:tc>
          <w:tcPr>
            <w:tcW w:w="1662" w:type="dxa"/>
            <w:noWrap/>
            <w:hideMark/>
          </w:tcPr>
          <w:p w14:paraId="0A845CD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12E9D46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2F858340" w14:textId="6CFCAD58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67B6C922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6603C67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347" w:type="dxa"/>
            <w:hideMark/>
          </w:tcPr>
          <w:p w14:paraId="39E1AB3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Обязаности часового</w:t>
            </w:r>
          </w:p>
        </w:tc>
        <w:tc>
          <w:tcPr>
            <w:tcW w:w="1662" w:type="dxa"/>
            <w:noWrap/>
            <w:hideMark/>
          </w:tcPr>
          <w:p w14:paraId="2172D4C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4D59575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77789346" w14:textId="05EB04B8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4223ED45" w14:textId="77777777" w:rsidTr="00096023">
        <w:trPr>
          <w:trHeight w:val="720"/>
        </w:trPr>
        <w:tc>
          <w:tcPr>
            <w:tcW w:w="935" w:type="dxa"/>
            <w:noWrap/>
            <w:hideMark/>
          </w:tcPr>
          <w:p w14:paraId="6A4EFBF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347" w:type="dxa"/>
            <w:hideMark/>
          </w:tcPr>
          <w:p w14:paraId="7325DC3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Неполная сборка и разборка АКМ</w:t>
            </w:r>
          </w:p>
        </w:tc>
        <w:tc>
          <w:tcPr>
            <w:tcW w:w="1662" w:type="dxa"/>
            <w:noWrap/>
            <w:hideMark/>
          </w:tcPr>
          <w:p w14:paraId="0E7D485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774D649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6F198C30" w14:textId="1913F0E2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4E9C3DD9" w14:textId="77777777" w:rsidTr="00096023">
        <w:trPr>
          <w:trHeight w:val="720"/>
        </w:trPr>
        <w:tc>
          <w:tcPr>
            <w:tcW w:w="935" w:type="dxa"/>
            <w:noWrap/>
            <w:hideMark/>
          </w:tcPr>
          <w:p w14:paraId="7752563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2347" w:type="dxa"/>
            <w:hideMark/>
          </w:tcPr>
          <w:p w14:paraId="2CC185B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Неполная сборка и разборка АКМ</w:t>
            </w:r>
          </w:p>
        </w:tc>
        <w:tc>
          <w:tcPr>
            <w:tcW w:w="1662" w:type="dxa"/>
            <w:noWrap/>
            <w:hideMark/>
          </w:tcPr>
          <w:p w14:paraId="1734B24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5BA70E2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32D5C967" w14:textId="5ED82C03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4E35EADD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5AFD87F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2347" w:type="dxa"/>
            <w:hideMark/>
          </w:tcPr>
          <w:p w14:paraId="4B5622A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Неполная сборка и разборка АКМ</w:t>
            </w:r>
          </w:p>
        </w:tc>
        <w:tc>
          <w:tcPr>
            <w:tcW w:w="1662" w:type="dxa"/>
            <w:noWrap/>
            <w:hideMark/>
          </w:tcPr>
          <w:p w14:paraId="427BB67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1F1482C6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70E9A398" w14:textId="4E806D3E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00913E4C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058008D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347" w:type="dxa"/>
            <w:hideMark/>
          </w:tcPr>
          <w:p w14:paraId="1BDED5F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Стрельба из пневматической винтовки. Техника безопасности</w:t>
            </w:r>
          </w:p>
        </w:tc>
        <w:tc>
          <w:tcPr>
            <w:tcW w:w="1662" w:type="dxa"/>
            <w:noWrap/>
            <w:hideMark/>
          </w:tcPr>
          <w:p w14:paraId="4EC2A29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1BE385F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02974726" w14:textId="01A70C24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0E5000F7" w14:textId="77777777" w:rsidTr="00096023">
        <w:trPr>
          <w:trHeight w:val="720"/>
        </w:trPr>
        <w:tc>
          <w:tcPr>
            <w:tcW w:w="935" w:type="dxa"/>
            <w:noWrap/>
            <w:hideMark/>
          </w:tcPr>
          <w:p w14:paraId="5F0F93A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347" w:type="dxa"/>
            <w:hideMark/>
          </w:tcPr>
          <w:p w14:paraId="73A00DF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Стрельба из пневматической винтовки.</w:t>
            </w:r>
          </w:p>
        </w:tc>
        <w:tc>
          <w:tcPr>
            <w:tcW w:w="1662" w:type="dxa"/>
            <w:noWrap/>
            <w:hideMark/>
          </w:tcPr>
          <w:p w14:paraId="5E4441C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7B9B432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0E6D3326" w14:textId="367F83C8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5562C5E8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2E41B42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347" w:type="dxa"/>
            <w:hideMark/>
          </w:tcPr>
          <w:p w14:paraId="29A8633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Строевые приемы и движение без оружия</w:t>
            </w:r>
          </w:p>
        </w:tc>
        <w:tc>
          <w:tcPr>
            <w:tcW w:w="1662" w:type="dxa"/>
            <w:noWrap/>
            <w:hideMark/>
          </w:tcPr>
          <w:p w14:paraId="3BF390F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0A0D5F5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3E0EB5D7" w14:textId="00684F81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720A7AC8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494F361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347" w:type="dxa"/>
            <w:hideMark/>
          </w:tcPr>
          <w:p w14:paraId="7EDADDE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Строевые приемы и движение без оружия</w:t>
            </w:r>
          </w:p>
        </w:tc>
        <w:tc>
          <w:tcPr>
            <w:tcW w:w="1662" w:type="dxa"/>
            <w:noWrap/>
            <w:hideMark/>
          </w:tcPr>
          <w:p w14:paraId="2D7FE70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1ECF823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19C33D11" w14:textId="7E5EF0AB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103F95F0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1715410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347" w:type="dxa"/>
            <w:hideMark/>
          </w:tcPr>
          <w:p w14:paraId="256D1C8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Прохождение торжественным маршем</w:t>
            </w:r>
          </w:p>
        </w:tc>
        <w:tc>
          <w:tcPr>
            <w:tcW w:w="1662" w:type="dxa"/>
            <w:noWrap/>
            <w:hideMark/>
          </w:tcPr>
          <w:p w14:paraId="65EC8FE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3F5A8756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0F06BAF9" w14:textId="1425CBB2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48522CCA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7267C37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347" w:type="dxa"/>
            <w:hideMark/>
          </w:tcPr>
          <w:p w14:paraId="11C3B88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Поощерение и взыскание военнослужащих</w:t>
            </w:r>
          </w:p>
        </w:tc>
        <w:tc>
          <w:tcPr>
            <w:tcW w:w="1662" w:type="dxa"/>
            <w:noWrap/>
            <w:hideMark/>
          </w:tcPr>
          <w:p w14:paraId="1C8AE15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16F3BFB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200DB129" w14:textId="7E3F98D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319CED8F" w14:textId="77777777" w:rsidTr="00096023">
        <w:trPr>
          <w:trHeight w:val="1080"/>
        </w:trPr>
        <w:tc>
          <w:tcPr>
            <w:tcW w:w="935" w:type="dxa"/>
            <w:noWrap/>
            <w:hideMark/>
          </w:tcPr>
          <w:p w14:paraId="138D1262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347" w:type="dxa"/>
            <w:hideMark/>
          </w:tcPr>
          <w:p w14:paraId="2606FAA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Определение азимута</w:t>
            </w:r>
          </w:p>
        </w:tc>
        <w:tc>
          <w:tcPr>
            <w:tcW w:w="1662" w:type="dxa"/>
            <w:noWrap/>
            <w:hideMark/>
          </w:tcPr>
          <w:p w14:paraId="74CA328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0C0153CA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15" w:history="1">
              <w:r w:rsidRPr="00A51C88">
                <w:rPr>
                  <w:rStyle w:val="af0"/>
                  <w:b/>
                  <w:sz w:val="28"/>
                  <w:szCs w:val="28"/>
                </w:rPr>
                <w:t>resh.edu.ru.</w:t>
              </w:r>
            </w:hyperlink>
          </w:p>
        </w:tc>
        <w:tc>
          <w:tcPr>
            <w:tcW w:w="2476" w:type="dxa"/>
            <w:noWrap/>
            <w:hideMark/>
          </w:tcPr>
          <w:p w14:paraId="29F831D8" w14:textId="2D5828B9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65D78BBD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6C52425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347" w:type="dxa"/>
            <w:hideMark/>
          </w:tcPr>
          <w:p w14:paraId="2AC8EB9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Движение по азимуту</w:t>
            </w:r>
          </w:p>
        </w:tc>
        <w:tc>
          <w:tcPr>
            <w:tcW w:w="1662" w:type="dxa"/>
            <w:noWrap/>
            <w:hideMark/>
          </w:tcPr>
          <w:p w14:paraId="7901BDD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52DDBD39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16" w:history="1">
              <w:r w:rsidRPr="00A51C88">
                <w:rPr>
                  <w:rStyle w:val="af0"/>
                  <w:b/>
                  <w:sz w:val="28"/>
                  <w:szCs w:val="28"/>
                </w:rPr>
                <w:t>resh.edu.ru.</w:t>
              </w:r>
            </w:hyperlink>
          </w:p>
        </w:tc>
        <w:tc>
          <w:tcPr>
            <w:tcW w:w="2476" w:type="dxa"/>
            <w:noWrap/>
            <w:hideMark/>
          </w:tcPr>
          <w:p w14:paraId="1FB109F4" w14:textId="064F0DAF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35B41195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1918B10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347" w:type="dxa"/>
            <w:hideMark/>
          </w:tcPr>
          <w:p w14:paraId="634CD59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Оказание первой помощи при ожогах</w:t>
            </w:r>
          </w:p>
        </w:tc>
        <w:tc>
          <w:tcPr>
            <w:tcW w:w="1662" w:type="dxa"/>
            <w:noWrap/>
            <w:hideMark/>
          </w:tcPr>
          <w:p w14:paraId="15AB5049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6833C41A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17" w:history="1">
              <w:r w:rsidRPr="00A51C88">
                <w:rPr>
                  <w:rStyle w:val="af0"/>
                  <w:b/>
                  <w:sz w:val="28"/>
                  <w:szCs w:val="28"/>
                </w:rPr>
                <w:t>resh.edu.ru.</w:t>
              </w:r>
            </w:hyperlink>
          </w:p>
        </w:tc>
        <w:tc>
          <w:tcPr>
            <w:tcW w:w="2476" w:type="dxa"/>
            <w:noWrap/>
            <w:hideMark/>
          </w:tcPr>
          <w:p w14:paraId="24F71381" w14:textId="405091D2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6F608837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5813532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347" w:type="dxa"/>
            <w:hideMark/>
          </w:tcPr>
          <w:p w14:paraId="786ABB36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Оказание первой помощи при обморожении</w:t>
            </w:r>
          </w:p>
        </w:tc>
        <w:tc>
          <w:tcPr>
            <w:tcW w:w="1662" w:type="dxa"/>
            <w:noWrap/>
            <w:hideMark/>
          </w:tcPr>
          <w:p w14:paraId="319D0CF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71072D6E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18" w:history="1">
              <w:r w:rsidRPr="00A51C88">
                <w:rPr>
                  <w:rStyle w:val="af0"/>
                  <w:b/>
                  <w:sz w:val="28"/>
                  <w:szCs w:val="28"/>
                </w:rPr>
                <w:t>resh.edu.ru.</w:t>
              </w:r>
            </w:hyperlink>
          </w:p>
        </w:tc>
        <w:tc>
          <w:tcPr>
            <w:tcW w:w="2476" w:type="dxa"/>
            <w:noWrap/>
            <w:hideMark/>
          </w:tcPr>
          <w:p w14:paraId="3B66BCAA" w14:textId="382D8095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70636CBB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6556AA9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347" w:type="dxa"/>
            <w:hideMark/>
          </w:tcPr>
          <w:p w14:paraId="48DBC34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Оказание первой помощи при отравлении</w:t>
            </w:r>
          </w:p>
        </w:tc>
        <w:tc>
          <w:tcPr>
            <w:tcW w:w="1662" w:type="dxa"/>
            <w:noWrap/>
            <w:hideMark/>
          </w:tcPr>
          <w:p w14:paraId="31DEE21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4E938243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19" w:history="1">
              <w:r w:rsidRPr="00A51C88">
                <w:rPr>
                  <w:rStyle w:val="af0"/>
                  <w:b/>
                  <w:sz w:val="28"/>
                  <w:szCs w:val="28"/>
                </w:rPr>
                <w:t>resh.edu.ru.</w:t>
              </w:r>
            </w:hyperlink>
          </w:p>
        </w:tc>
        <w:tc>
          <w:tcPr>
            <w:tcW w:w="2476" w:type="dxa"/>
            <w:noWrap/>
            <w:hideMark/>
          </w:tcPr>
          <w:p w14:paraId="0BF92740" w14:textId="628A98A5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325D237C" w14:textId="77777777" w:rsidTr="00096023">
        <w:trPr>
          <w:trHeight w:val="720"/>
        </w:trPr>
        <w:tc>
          <w:tcPr>
            <w:tcW w:w="935" w:type="dxa"/>
            <w:noWrap/>
            <w:hideMark/>
          </w:tcPr>
          <w:p w14:paraId="314F41C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lastRenderedPageBreak/>
              <w:t>25</w:t>
            </w:r>
          </w:p>
        </w:tc>
        <w:tc>
          <w:tcPr>
            <w:tcW w:w="2347" w:type="dxa"/>
            <w:hideMark/>
          </w:tcPr>
          <w:p w14:paraId="489AAB2F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Оказание первой помощи при кровотечении</w:t>
            </w:r>
          </w:p>
        </w:tc>
        <w:tc>
          <w:tcPr>
            <w:tcW w:w="1662" w:type="dxa"/>
            <w:noWrap/>
            <w:hideMark/>
          </w:tcPr>
          <w:p w14:paraId="70A5FFA4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2B4D210E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20" w:history="1">
              <w:r w:rsidRPr="00A51C88">
                <w:rPr>
                  <w:rStyle w:val="af0"/>
                  <w:b/>
                  <w:sz w:val="28"/>
                  <w:szCs w:val="28"/>
                </w:rPr>
                <w:t>resh.edu.ru.</w:t>
              </w:r>
            </w:hyperlink>
          </w:p>
        </w:tc>
        <w:tc>
          <w:tcPr>
            <w:tcW w:w="2476" w:type="dxa"/>
            <w:noWrap/>
            <w:hideMark/>
          </w:tcPr>
          <w:p w14:paraId="48F9CDE8" w14:textId="25E2FB5D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452E53C2" w14:textId="77777777" w:rsidTr="00096023">
        <w:trPr>
          <w:trHeight w:val="720"/>
        </w:trPr>
        <w:tc>
          <w:tcPr>
            <w:tcW w:w="935" w:type="dxa"/>
            <w:noWrap/>
            <w:hideMark/>
          </w:tcPr>
          <w:p w14:paraId="3A271C98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347" w:type="dxa"/>
            <w:hideMark/>
          </w:tcPr>
          <w:p w14:paraId="0980D72D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Оказание первой помощи при кровотечении</w:t>
            </w:r>
          </w:p>
        </w:tc>
        <w:tc>
          <w:tcPr>
            <w:tcW w:w="1662" w:type="dxa"/>
            <w:noWrap/>
            <w:hideMark/>
          </w:tcPr>
          <w:p w14:paraId="2ECB98A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53AC77E4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21" w:history="1">
              <w:r w:rsidRPr="00A51C88">
                <w:rPr>
                  <w:rStyle w:val="af0"/>
                  <w:b/>
                  <w:sz w:val="28"/>
                  <w:szCs w:val="28"/>
                </w:rPr>
                <w:t>resh.edu.ru.</w:t>
              </w:r>
            </w:hyperlink>
          </w:p>
        </w:tc>
        <w:tc>
          <w:tcPr>
            <w:tcW w:w="2476" w:type="dxa"/>
            <w:noWrap/>
            <w:hideMark/>
          </w:tcPr>
          <w:p w14:paraId="1A804045" w14:textId="01BB0C2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2B1892D2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1D50184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2347" w:type="dxa"/>
            <w:hideMark/>
          </w:tcPr>
          <w:p w14:paraId="24BF9390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Эвакуация раннного</w:t>
            </w:r>
          </w:p>
        </w:tc>
        <w:tc>
          <w:tcPr>
            <w:tcW w:w="1662" w:type="dxa"/>
            <w:noWrap/>
            <w:hideMark/>
          </w:tcPr>
          <w:p w14:paraId="648CD14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09449192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2691312F" w14:textId="16625778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3FFF71E3" w14:textId="77777777" w:rsidTr="00096023">
        <w:trPr>
          <w:trHeight w:val="720"/>
        </w:trPr>
        <w:tc>
          <w:tcPr>
            <w:tcW w:w="935" w:type="dxa"/>
            <w:noWrap/>
            <w:hideMark/>
          </w:tcPr>
          <w:p w14:paraId="68C54559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347" w:type="dxa"/>
            <w:hideMark/>
          </w:tcPr>
          <w:p w14:paraId="730256F9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Тактика современного боя.</w:t>
            </w:r>
          </w:p>
        </w:tc>
        <w:tc>
          <w:tcPr>
            <w:tcW w:w="1662" w:type="dxa"/>
            <w:noWrap/>
            <w:hideMark/>
          </w:tcPr>
          <w:p w14:paraId="3BCF8106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229592A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5F28EC55" w14:textId="18E86E7E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7A47DC77" w14:textId="77777777" w:rsidTr="00096023">
        <w:trPr>
          <w:trHeight w:val="720"/>
        </w:trPr>
        <w:tc>
          <w:tcPr>
            <w:tcW w:w="935" w:type="dxa"/>
            <w:noWrap/>
            <w:hideMark/>
          </w:tcPr>
          <w:p w14:paraId="45C0F8B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347" w:type="dxa"/>
            <w:hideMark/>
          </w:tcPr>
          <w:p w14:paraId="171269D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БПЛА как новый вид вооружения.</w:t>
            </w:r>
          </w:p>
        </w:tc>
        <w:tc>
          <w:tcPr>
            <w:tcW w:w="1662" w:type="dxa"/>
            <w:noWrap/>
            <w:hideMark/>
          </w:tcPr>
          <w:p w14:paraId="3873ED8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526CD86B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34B7626E" w14:textId="5E98B0F9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76475B6A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31E1BE8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2347" w:type="dxa"/>
            <w:hideMark/>
          </w:tcPr>
          <w:p w14:paraId="3C56760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БПЛА как новый вид вооружения.</w:t>
            </w:r>
          </w:p>
        </w:tc>
        <w:tc>
          <w:tcPr>
            <w:tcW w:w="1662" w:type="dxa"/>
            <w:noWrap/>
            <w:hideMark/>
          </w:tcPr>
          <w:p w14:paraId="5BFB3E4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509182D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795613ED" w14:textId="414B05A8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3CD40C4C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2A8AD623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347" w:type="dxa"/>
            <w:hideMark/>
          </w:tcPr>
          <w:p w14:paraId="2B45D47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Оборонительные сооружение и их значение</w:t>
            </w:r>
          </w:p>
        </w:tc>
        <w:tc>
          <w:tcPr>
            <w:tcW w:w="1662" w:type="dxa"/>
            <w:noWrap/>
            <w:hideMark/>
          </w:tcPr>
          <w:p w14:paraId="30F45AE1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hideMark/>
          </w:tcPr>
          <w:p w14:paraId="294F436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mil.ru.</w:t>
            </w:r>
          </w:p>
        </w:tc>
        <w:tc>
          <w:tcPr>
            <w:tcW w:w="2476" w:type="dxa"/>
            <w:noWrap/>
            <w:hideMark/>
          </w:tcPr>
          <w:p w14:paraId="60DA96B2" w14:textId="7ED093CD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03A358E9" w14:textId="77777777" w:rsidTr="00096023">
        <w:trPr>
          <w:trHeight w:val="360"/>
        </w:trPr>
        <w:tc>
          <w:tcPr>
            <w:tcW w:w="935" w:type="dxa"/>
            <w:noWrap/>
            <w:hideMark/>
          </w:tcPr>
          <w:p w14:paraId="2DE88D16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347" w:type="dxa"/>
            <w:hideMark/>
          </w:tcPr>
          <w:p w14:paraId="4D7957CA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ЧС в Орловской области</w:t>
            </w:r>
          </w:p>
        </w:tc>
        <w:tc>
          <w:tcPr>
            <w:tcW w:w="1662" w:type="dxa"/>
            <w:noWrap/>
            <w:hideMark/>
          </w:tcPr>
          <w:p w14:paraId="4329AF35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31336164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22" w:history="1">
              <w:r w:rsidRPr="00A51C88">
                <w:rPr>
                  <w:rStyle w:val="af0"/>
                  <w:b/>
                  <w:sz w:val="28"/>
                  <w:szCs w:val="28"/>
                </w:rPr>
                <w:t>mchs.gov.ru.</w:t>
              </w:r>
            </w:hyperlink>
          </w:p>
        </w:tc>
        <w:tc>
          <w:tcPr>
            <w:tcW w:w="2476" w:type="dxa"/>
            <w:noWrap/>
            <w:hideMark/>
          </w:tcPr>
          <w:p w14:paraId="1B2C0AB4" w14:textId="314A111D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050CB0A0" w14:textId="77777777" w:rsidTr="00096023">
        <w:trPr>
          <w:trHeight w:val="580"/>
        </w:trPr>
        <w:tc>
          <w:tcPr>
            <w:tcW w:w="935" w:type="dxa"/>
            <w:noWrap/>
            <w:hideMark/>
          </w:tcPr>
          <w:p w14:paraId="2C969AFE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2347" w:type="dxa"/>
            <w:hideMark/>
          </w:tcPr>
          <w:p w14:paraId="28C4CC87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Действия при ЧС</w:t>
            </w:r>
          </w:p>
        </w:tc>
        <w:tc>
          <w:tcPr>
            <w:tcW w:w="1662" w:type="dxa"/>
            <w:noWrap/>
            <w:hideMark/>
          </w:tcPr>
          <w:p w14:paraId="20E7311C" w14:textId="77777777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  <w:hideMark/>
          </w:tcPr>
          <w:p w14:paraId="6053BF62" w14:textId="77777777" w:rsidR="00096023" w:rsidRPr="00A51C88" w:rsidRDefault="00096023" w:rsidP="00096023">
            <w:pPr>
              <w:rPr>
                <w:b/>
                <w:sz w:val="28"/>
                <w:szCs w:val="28"/>
                <w:u w:val="single"/>
              </w:rPr>
            </w:pPr>
            <w:hyperlink r:id="rId23" w:history="1">
              <w:r w:rsidRPr="00A51C88">
                <w:rPr>
                  <w:rStyle w:val="af0"/>
                  <w:b/>
                  <w:sz w:val="28"/>
                  <w:szCs w:val="28"/>
                </w:rPr>
                <w:t>Библиотека ЦОК https://m.edsoo.ru</w:t>
              </w:r>
            </w:hyperlink>
          </w:p>
        </w:tc>
        <w:tc>
          <w:tcPr>
            <w:tcW w:w="2476" w:type="dxa"/>
            <w:noWrap/>
            <w:hideMark/>
          </w:tcPr>
          <w:p w14:paraId="07E205FF" w14:textId="0ED3D38B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tr w:rsidR="00096023" w:rsidRPr="00A51C88" w14:paraId="7B20858F" w14:textId="77777777" w:rsidTr="00096023">
        <w:trPr>
          <w:trHeight w:val="580"/>
        </w:trPr>
        <w:tc>
          <w:tcPr>
            <w:tcW w:w="935" w:type="dxa"/>
            <w:noWrap/>
          </w:tcPr>
          <w:p w14:paraId="2D1B2C58" w14:textId="7D34A664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bookmarkStart w:id="0" w:name="_GoBack" w:colFirst="1" w:colLast="1"/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347" w:type="dxa"/>
          </w:tcPr>
          <w:p w14:paraId="0680F4BA" w14:textId="19155E10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Действия при ЧС</w:t>
            </w:r>
          </w:p>
        </w:tc>
        <w:tc>
          <w:tcPr>
            <w:tcW w:w="1662" w:type="dxa"/>
            <w:noWrap/>
          </w:tcPr>
          <w:p w14:paraId="1C39455C" w14:textId="63C64D99" w:rsidR="00096023" w:rsidRPr="00A51C88" w:rsidRDefault="00096023" w:rsidP="00096023">
            <w:pPr>
              <w:rPr>
                <w:b/>
                <w:sz w:val="28"/>
                <w:szCs w:val="28"/>
              </w:rPr>
            </w:pPr>
            <w:r w:rsidRPr="00A51C8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50" w:type="dxa"/>
            <w:noWrap/>
          </w:tcPr>
          <w:p w14:paraId="5C26A054" w14:textId="499BD2DA" w:rsidR="00096023" w:rsidRDefault="00096023" w:rsidP="00096023">
            <w:hyperlink r:id="rId24" w:history="1">
              <w:r w:rsidRPr="00A51C88">
                <w:rPr>
                  <w:rStyle w:val="af0"/>
                  <w:b/>
                  <w:sz w:val="28"/>
                  <w:szCs w:val="28"/>
                </w:rPr>
                <w:t>Библиотека ЦОК https://m.edsoo.ru</w:t>
              </w:r>
            </w:hyperlink>
          </w:p>
        </w:tc>
        <w:tc>
          <w:tcPr>
            <w:tcW w:w="2476" w:type="dxa"/>
            <w:noWrap/>
          </w:tcPr>
          <w:p w14:paraId="50E1A269" w14:textId="79F4E117" w:rsidR="00096023" w:rsidRPr="006A6B48" w:rsidRDefault="00096023" w:rsidP="00096023">
            <w:pPr>
              <w:rPr>
                <w:b/>
                <w:sz w:val="28"/>
                <w:szCs w:val="28"/>
              </w:rPr>
            </w:pPr>
            <w:r w:rsidRPr="006A6B48">
              <w:rPr>
                <w:b/>
                <w:sz w:val="28"/>
                <w:szCs w:val="28"/>
              </w:rPr>
              <w:t>практикум</w:t>
            </w:r>
          </w:p>
        </w:tc>
      </w:tr>
      <w:bookmarkEnd w:id="0"/>
    </w:tbl>
    <w:p w14:paraId="58389BE1" w14:textId="77777777" w:rsidR="00A51C88" w:rsidRDefault="00A51C88" w:rsidP="00E73B90">
      <w:pPr>
        <w:rPr>
          <w:b/>
          <w:sz w:val="28"/>
          <w:szCs w:val="28"/>
        </w:rPr>
      </w:pPr>
    </w:p>
    <w:sectPr w:rsidR="00A51C88" w:rsidSect="0047282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FB6A3" w14:textId="77777777" w:rsidR="00D2719C" w:rsidRDefault="00D2719C" w:rsidP="00ED7AB6">
      <w:r>
        <w:separator/>
      </w:r>
    </w:p>
  </w:endnote>
  <w:endnote w:type="continuationSeparator" w:id="0">
    <w:p w14:paraId="194D003B" w14:textId="77777777" w:rsidR="00D2719C" w:rsidRDefault="00D2719C" w:rsidP="00ED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0B40E" w14:textId="77777777" w:rsidR="00D2719C" w:rsidRDefault="00D2719C" w:rsidP="00ED7AB6">
      <w:r>
        <w:separator/>
      </w:r>
    </w:p>
  </w:footnote>
  <w:footnote w:type="continuationSeparator" w:id="0">
    <w:p w14:paraId="64815382" w14:textId="77777777" w:rsidR="00D2719C" w:rsidRDefault="00D2719C" w:rsidP="00ED7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38FC"/>
    <w:multiLevelType w:val="multilevel"/>
    <w:tmpl w:val="D2D4A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D90199"/>
    <w:multiLevelType w:val="hybridMultilevel"/>
    <w:tmpl w:val="EA461DE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73B36"/>
    <w:multiLevelType w:val="multilevel"/>
    <w:tmpl w:val="8800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9B5DC1"/>
    <w:multiLevelType w:val="singleLevel"/>
    <w:tmpl w:val="E6387640"/>
    <w:lvl w:ilvl="0">
      <w:start w:val="10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0397FDA"/>
    <w:multiLevelType w:val="multilevel"/>
    <w:tmpl w:val="B8AE8BA2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D9761F"/>
    <w:multiLevelType w:val="hybridMultilevel"/>
    <w:tmpl w:val="8C08B136"/>
    <w:lvl w:ilvl="0" w:tplc="F1141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0657B"/>
    <w:multiLevelType w:val="multilevel"/>
    <w:tmpl w:val="FBC68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4F3124"/>
    <w:multiLevelType w:val="multilevel"/>
    <w:tmpl w:val="C0AE6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EE1E7A"/>
    <w:multiLevelType w:val="hybridMultilevel"/>
    <w:tmpl w:val="1130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E4A89"/>
    <w:multiLevelType w:val="multilevel"/>
    <w:tmpl w:val="53E6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6C32A6"/>
    <w:multiLevelType w:val="singleLevel"/>
    <w:tmpl w:val="0C5EC27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11" w15:restartNumberingAfterBreak="0">
    <w:nsid w:val="43F31649"/>
    <w:multiLevelType w:val="multilevel"/>
    <w:tmpl w:val="6128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C91243"/>
    <w:multiLevelType w:val="multilevel"/>
    <w:tmpl w:val="8A24F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D83AC1"/>
    <w:multiLevelType w:val="multilevel"/>
    <w:tmpl w:val="61F6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6D1E53"/>
    <w:multiLevelType w:val="hybridMultilevel"/>
    <w:tmpl w:val="FAE6E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B40BC"/>
    <w:multiLevelType w:val="multilevel"/>
    <w:tmpl w:val="50C8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574EEF"/>
    <w:multiLevelType w:val="hybridMultilevel"/>
    <w:tmpl w:val="C0C0061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003100"/>
    <w:multiLevelType w:val="multilevel"/>
    <w:tmpl w:val="F230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9002B3"/>
    <w:multiLevelType w:val="multilevel"/>
    <w:tmpl w:val="95BA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683413"/>
    <w:multiLevelType w:val="hybridMultilevel"/>
    <w:tmpl w:val="EF6A4DCC"/>
    <w:lvl w:ilvl="0" w:tplc="F1141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19"/>
  </w:num>
  <w:num w:numId="7">
    <w:abstractNumId w:val="5"/>
  </w:num>
  <w:num w:numId="8">
    <w:abstractNumId w:val="10"/>
  </w:num>
  <w:num w:numId="9">
    <w:abstractNumId w:val="10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13"/>
  </w:num>
  <w:num w:numId="12">
    <w:abstractNumId w:val="15"/>
  </w:num>
  <w:num w:numId="13">
    <w:abstractNumId w:val="2"/>
  </w:num>
  <w:num w:numId="14">
    <w:abstractNumId w:val="9"/>
  </w:num>
  <w:num w:numId="15">
    <w:abstractNumId w:val="0"/>
  </w:num>
  <w:num w:numId="16">
    <w:abstractNumId w:val="12"/>
  </w:num>
  <w:num w:numId="17">
    <w:abstractNumId w:val="6"/>
  </w:num>
  <w:num w:numId="18">
    <w:abstractNumId w:val="17"/>
  </w:num>
  <w:num w:numId="19">
    <w:abstractNumId w:val="7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7A"/>
    <w:rsid w:val="00000FD6"/>
    <w:rsid w:val="0001409F"/>
    <w:rsid w:val="000255CF"/>
    <w:rsid w:val="00030B2D"/>
    <w:rsid w:val="000351AA"/>
    <w:rsid w:val="00064A76"/>
    <w:rsid w:val="00096023"/>
    <w:rsid w:val="000B488B"/>
    <w:rsid w:val="000B596C"/>
    <w:rsid w:val="000B7784"/>
    <w:rsid w:val="001209CC"/>
    <w:rsid w:val="00135FBF"/>
    <w:rsid w:val="00162B35"/>
    <w:rsid w:val="00183A3B"/>
    <w:rsid w:val="001934E7"/>
    <w:rsid w:val="001B14BF"/>
    <w:rsid w:val="001D5DF1"/>
    <w:rsid w:val="001E0DFB"/>
    <w:rsid w:val="001E74E4"/>
    <w:rsid w:val="001F6C59"/>
    <w:rsid w:val="002024F9"/>
    <w:rsid w:val="00203AFC"/>
    <w:rsid w:val="00223202"/>
    <w:rsid w:val="00224575"/>
    <w:rsid w:val="002255C1"/>
    <w:rsid w:val="00253B3F"/>
    <w:rsid w:val="00264060"/>
    <w:rsid w:val="00273C4E"/>
    <w:rsid w:val="002C2483"/>
    <w:rsid w:val="0032259A"/>
    <w:rsid w:val="00337128"/>
    <w:rsid w:val="0034730C"/>
    <w:rsid w:val="00386F98"/>
    <w:rsid w:val="003A2483"/>
    <w:rsid w:val="003B2C69"/>
    <w:rsid w:val="003C0418"/>
    <w:rsid w:val="003D1794"/>
    <w:rsid w:val="003E2A68"/>
    <w:rsid w:val="003F6EFC"/>
    <w:rsid w:val="00414E75"/>
    <w:rsid w:val="0042228D"/>
    <w:rsid w:val="00427F03"/>
    <w:rsid w:val="004314A4"/>
    <w:rsid w:val="004372F9"/>
    <w:rsid w:val="0047282C"/>
    <w:rsid w:val="00491A20"/>
    <w:rsid w:val="004C49A3"/>
    <w:rsid w:val="004D1D17"/>
    <w:rsid w:val="004F742B"/>
    <w:rsid w:val="00500853"/>
    <w:rsid w:val="00507B0F"/>
    <w:rsid w:val="00560C4B"/>
    <w:rsid w:val="00576B34"/>
    <w:rsid w:val="0058621D"/>
    <w:rsid w:val="005B0053"/>
    <w:rsid w:val="005B2726"/>
    <w:rsid w:val="005D2E78"/>
    <w:rsid w:val="006A0701"/>
    <w:rsid w:val="006A5341"/>
    <w:rsid w:val="006B1214"/>
    <w:rsid w:val="006C4E3C"/>
    <w:rsid w:val="006E6D5C"/>
    <w:rsid w:val="006F1D83"/>
    <w:rsid w:val="007653B9"/>
    <w:rsid w:val="00771561"/>
    <w:rsid w:val="00785D45"/>
    <w:rsid w:val="0079619E"/>
    <w:rsid w:val="007C4E64"/>
    <w:rsid w:val="007E2F06"/>
    <w:rsid w:val="007E3504"/>
    <w:rsid w:val="00847C7A"/>
    <w:rsid w:val="00863144"/>
    <w:rsid w:val="008848B3"/>
    <w:rsid w:val="008E2147"/>
    <w:rsid w:val="008F2EBC"/>
    <w:rsid w:val="008F6D97"/>
    <w:rsid w:val="00902BDA"/>
    <w:rsid w:val="0091770E"/>
    <w:rsid w:val="00930316"/>
    <w:rsid w:val="009356F0"/>
    <w:rsid w:val="00986549"/>
    <w:rsid w:val="0098796B"/>
    <w:rsid w:val="00992D86"/>
    <w:rsid w:val="009A2810"/>
    <w:rsid w:val="009A5E47"/>
    <w:rsid w:val="009F6706"/>
    <w:rsid w:val="00A37989"/>
    <w:rsid w:val="00A51C88"/>
    <w:rsid w:val="00A5594D"/>
    <w:rsid w:val="00AA27AA"/>
    <w:rsid w:val="00AB33D9"/>
    <w:rsid w:val="00AC27DC"/>
    <w:rsid w:val="00B167F2"/>
    <w:rsid w:val="00B24D57"/>
    <w:rsid w:val="00B63797"/>
    <w:rsid w:val="00BB64F1"/>
    <w:rsid w:val="00BF021B"/>
    <w:rsid w:val="00C4240D"/>
    <w:rsid w:val="00C67CA7"/>
    <w:rsid w:val="00C80941"/>
    <w:rsid w:val="00C8278C"/>
    <w:rsid w:val="00CC4E3B"/>
    <w:rsid w:val="00D03507"/>
    <w:rsid w:val="00D1302D"/>
    <w:rsid w:val="00D208B6"/>
    <w:rsid w:val="00D25217"/>
    <w:rsid w:val="00D2719C"/>
    <w:rsid w:val="00D75535"/>
    <w:rsid w:val="00D922C3"/>
    <w:rsid w:val="00D962A5"/>
    <w:rsid w:val="00DB3762"/>
    <w:rsid w:val="00DB4278"/>
    <w:rsid w:val="00E34F31"/>
    <w:rsid w:val="00E451F0"/>
    <w:rsid w:val="00E73B90"/>
    <w:rsid w:val="00EB0CB3"/>
    <w:rsid w:val="00ED7AB6"/>
    <w:rsid w:val="00EE0C4A"/>
    <w:rsid w:val="00EF39E1"/>
    <w:rsid w:val="00F37ED2"/>
    <w:rsid w:val="00F71CD0"/>
    <w:rsid w:val="00F80532"/>
    <w:rsid w:val="00F877C4"/>
    <w:rsid w:val="00F918CB"/>
    <w:rsid w:val="00FA10A9"/>
    <w:rsid w:val="00FA1DFB"/>
    <w:rsid w:val="00FB75B8"/>
    <w:rsid w:val="00FE20B6"/>
    <w:rsid w:val="00FF069D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85D13"/>
  <w15:docId w15:val="{E3F43FAE-130C-49C5-89FC-9E2BC744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0418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C041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222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28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3D179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5B2726"/>
    <w:pPr>
      <w:spacing w:before="100" w:beforeAutospacing="1" w:after="100" w:afterAutospacing="1"/>
    </w:pPr>
  </w:style>
  <w:style w:type="paragraph" w:customStyle="1" w:styleId="Standard">
    <w:name w:val="Standard"/>
    <w:rsid w:val="00EF39E1"/>
    <w:pPr>
      <w:suppressAutoHyphens/>
      <w:spacing w:after="0" w:line="240" w:lineRule="auto"/>
    </w:pPr>
    <w:rPr>
      <w:rFonts w:ascii="Arial" w:eastAsia="SimSun" w:hAnsi="Arial" w:cs="Mangal"/>
      <w:sz w:val="24"/>
      <w:szCs w:val="24"/>
      <w:lang w:eastAsia="hi-IN" w:bidi="hi-IN"/>
    </w:rPr>
  </w:style>
  <w:style w:type="character" w:customStyle="1" w:styleId="a8">
    <w:name w:val="Абзац списка Знак"/>
    <w:link w:val="a7"/>
    <w:uiPriority w:val="34"/>
    <w:locked/>
    <w:rsid w:val="00CC4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ED7AB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D7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D7AB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D7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47282C"/>
    <w:pPr>
      <w:suppressAutoHyphens/>
      <w:spacing w:after="120" w:line="252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Основной текст Знак"/>
    <w:basedOn w:val="a0"/>
    <w:link w:val="ae"/>
    <w:rsid w:val="0047282C"/>
    <w:rPr>
      <w:rFonts w:ascii="Calibri" w:eastAsia="Calibri" w:hAnsi="Calibri" w:cs="Times New Roman"/>
      <w:lang w:eastAsia="ar-SA"/>
    </w:rPr>
  </w:style>
  <w:style w:type="character" w:styleId="af0">
    <w:name w:val="Hyperlink"/>
    <w:basedOn w:val="a0"/>
    <w:uiPriority w:val="99"/>
    <w:unhideWhenUsed/>
    <w:rsid w:val="00A51C8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1C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" TargetMode="External"/><Relationship Id="rId13" Type="http://schemas.openxmlformats.org/officeDocument/2006/relationships/hyperlink" Target="https://m.edsoo.ru/" TargetMode="External"/><Relationship Id="rId18" Type="http://schemas.openxmlformats.org/officeDocument/2006/relationships/hyperlink" Target="https://resh.edu.ru/subject/lesson/5507/start/?ysclid=mj0hly1ab97450372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5507/start/?ysclid=mj0hly1ab97450372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allfirstaid.ru/" TargetMode="External"/><Relationship Id="rId17" Type="http://schemas.openxmlformats.org/officeDocument/2006/relationships/hyperlink" Target="https://resh.edu.ru/subject/lesson/5507/start/?ysclid=mj0hly1ab974503725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5507/start/?ysclid=mj0hly1ab974503725" TargetMode="External"/><Relationship Id="rId20" Type="http://schemas.openxmlformats.org/officeDocument/2006/relationships/hyperlink" Target="https://resh.edu.ru/subject/lesson/5507/start/?ysclid=mj0hly1ab97450372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llfirstaid.ru/" TargetMode="External"/><Relationship Id="rId24" Type="http://schemas.openxmlformats.org/officeDocument/2006/relationships/hyperlink" Target="https://m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507/start/?ysclid=mj0hly1ab974503725" TargetMode="External"/><Relationship Id="rId23" Type="http://schemas.openxmlformats.org/officeDocument/2006/relationships/hyperlink" Target="https://m.edsoo.ru/" TargetMode="External"/><Relationship Id="rId10" Type="http://schemas.openxmlformats.org/officeDocument/2006/relationships/hyperlink" Target="https://m.edsoo.ru/" TargetMode="External"/><Relationship Id="rId19" Type="http://schemas.openxmlformats.org/officeDocument/2006/relationships/hyperlink" Target="https://resh.edu.ru/subject/lesson/5507/start/?ysclid=mj0hly1ab97450372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lfirstaid.ru/" TargetMode="External"/><Relationship Id="rId14" Type="http://schemas.openxmlformats.org/officeDocument/2006/relationships/hyperlink" Target="https://www.mchs.gov.ru/" TargetMode="External"/><Relationship Id="rId22" Type="http://schemas.openxmlformats.org/officeDocument/2006/relationships/hyperlink" Target="https://m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BCCE3-35E4-4B09-9991-CB7ECF33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2526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2017-10-10T04:34:00Z</cp:lastPrinted>
  <dcterms:created xsi:type="dcterms:W3CDTF">2025-12-12T06:29:00Z</dcterms:created>
  <dcterms:modified xsi:type="dcterms:W3CDTF">2025-12-12T06:29:00Z</dcterms:modified>
</cp:coreProperties>
</file>